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7" w:rightFromText="187" w:vertAnchor="page" w:horzAnchor="margin" w:tblpXSpec="center" w:tblpY="1696"/>
        <w:tblW w:w="5065" w:type="pct"/>
        <w:tblLayout w:type="fixed"/>
        <w:tblLook w:val="00A0" w:firstRow="1" w:lastRow="0" w:firstColumn="1" w:lastColumn="0" w:noHBand="0" w:noVBand="0"/>
      </w:tblPr>
      <w:tblGrid>
        <w:gridCol w:w="536"/>
        <w:gridCol w:w="898"/>
        <w:gridCol w:w="1980"/>
        <w:gridCol w:w="2233"/>
        <w:gridCol w:w="2178"/>
        <w:gridCol w:w="2289"/>
        <w:gridCol w:w="2233"/>
        <w:gridCol w:w="2230"/>
      </w:tblGrid>
      <w:tr w:rsidR="00CA0D9A" w:rsidRPr="00FF3BB8" w14:paraId="5A507E23" w14:textId="77777777" w:rsidTr="00972BA5">
        <w:trPr>
          <w:trHeight w:val="381"/>
        </w:trPr>
        <w:tc>
          <w:tcPr>
            <w:tcW w:w="2684" w:type="pct"/>
            <w:gridSpan w:val="5"/>
          </w:tcPr>
          <w:p w14:paraId="3E62E909" w14:textId="3A86DE98" w:rsidR="00402978" w:rsidRPr="00561300" w:rsidRDefault="00402978" w:rsidP="00402978">
            <w:pPr>
              <w:rPr>
                <w:rFonts w:cstheme="minorHAnsi"/>
                <w:b/>
                <w:sz w:val="20"/>
                <w:szCs w:val="20"/>
              </w:rPr>
            </w:pPr>
            <w:r w:rsidRPr="00561300">
              <w:rPr>
                <w:rFonts w:cstheme="minorHAnsi"/>
                <w:b/>
                <w:sz w:val="20"/>
                <w:szCs w:val="20"/>
              </w:rPr>
              <w:t>FACILITY NAME:</w:t>
            </w:r>
            <w:r w:rsidR="00561300" w:rsidRPr="00561300"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="00561300">
              <w:rPr>
                <w:rFonts w:cstheme="minorHAnsi"/>
                <w:b/>
                <w:sz w:val="20"/>
                <w:szCs w:val="20"/>
              </w:rPr>
              <w:t>Child Care Resources – Sample Facility</w:t>
            </w:r>
          </w:p>
        </w:tc>
        <w:tc>
          <w:tcPr>
            <w:tcW w:w="2316" w:type="pct"/>
            <w:gridSpan w:val="3"/>
          </w:tcPr>
          <w:p w14:paraId="63233FB9" w14:textId="79354BF0" w:rsidR="00402978" w:rsidRPr="000F5C96" w:rsidRDefault="00402978" w:rsidP="00402978">
            <w:pPr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WEEK OF:</w:t>
            </w:r>
            <w:r w:rsidR="00561300">
              <w:rPr>
                <w:rFonts w:cstheme="minorHAnsi"/>
                <w:b/>
                <w:sz w:val="20"/>
                <w:szCs w:val="20"/>
              </w:rPr>
              <w:t xml:space="preserve"> Sample Monthly Cycle Menu - Week </w:t>
            </w:r>
            <w:r w:rsidR="001B2AC2">
              <w:rPr>
                <w:rFonts w:cstheme="minorHAnsi"/>
                <w:b/>
                <w:sz w:val="20"/>
                <w:szCs w:val="20"/>
              </w:rPr>
              <w:t>2</w:t>
            </w:r>
          </w:p>
        </w:tc>
      </w:tr>
      <w:tr w:rsidR="002233B5" w:rsidRPr="005A7432" w14:paraId="237AD56C" w14:textId="77777777" w:rsidTr="005A7432">
        <w:trPr>
          <w:trHeight w:val="230"/>
        </w:trPr>
        <w:tc>
          <w:tcPr>
            <w:tcW w:w="1171" w:type="pct"/>
            <w:gridSpan w:val="3"/>
          </w:tcPr>
          <w:p w14:paraId="119806CA" w14:textId="68D7A0FF" w:rsidR="00402978" w:rsidRPr="000F5C96" w:rsidRDefault="00402978" w:rsidP="004029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F5C96">
              <w:rPr>
                <w:rFonts w:cstheme="minorHAnsi"/>
                <w:b/>
                <w:bCs/>
                <w:sz w:val="20"/>
                <w:szCs w:val="20"/>
              </w:rPr>
              <w:t>MEAL PATTERN</w:t>
            </w:r>
          </w:p>
        </w:tc>
        <w:tc>
          <w:tcPr>
            <w:tcW w:w="766" w:type="pct"/>
          </w:tcPr>
          <w:p w14:paraId="1049322D" w14:textId="2B6F5AB9" w:rsidR="00402978" w:rsidRPr="000F5C96" w:rsidRDefault="00402978" w:rsidP="004029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MONDAY</w:t>
            </w:r>
          </w:p>
        </w:tc>
        <w:tc>
          <w:tcPr>
            <w:tcW w:w="747" w:type="pct"/>
          </w:tcPr>
          <w:p w14:paraId="6316A410" w14:textId="69F82367" w:rsidR="00402978" w:rsidRPr="000F5C96" w:rsidRDefault="00402978" w:rsidP="004029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TUESDAY</w:t>
            </w:r>
          </w:p>
        </w:tc>
        <w:tc>
          <w:tcPr>
            <w:tcW w:w="785" w:type="pct"/>
          </w:tcPr>
          <w:p w14:paraId="76A0F118" w14:textId="6F730919" w:rsidR="00402978" w:rsidRPr="000F5C96" w:rsidRDefault="00402978" w:rsidP="004029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WEDNESDAY</w:t>
            </w:r>
          </w:p>
        </w:tc>
        <w:tc>
          <w:tcPr>
            <w:tcW w:w="766" w:type="pct"/>
          </w:tcPr>
          <w:p w14:paraId="174E2C84" w14:textId="2B30E664" w:rsidR="00402978" w:rsidRPr="000F5C96" w:rsidRDefault="00402978" w:rsidP="004029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THURSDAY</w:t>
            </w:r>
          </w:p>
        </w:tc>
        <w:tc>
          <w:tcPr>
            <w:tcW w:w="765" w:type="pct"/>
          </w:tcPr>
          <w:p w14:paraId="2D0E951A" w14:textId="0E0349CC" w:rsidR="00402978" w:rsidRPr="000F5C96" w:rsidRDefault="00402978" w:rsidP="004029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5C96">
              <w:rPr>
                <w:rFonts w:cstheme="minorHAnsi"/>
                <w:b/>
                <w:sz w:val="20"/>
                <w:szCs w:val="20"/>
              </w:rPr>
              <w:t>FRIDAY</w:t>
            </w:r>
          </w:p>
        </w:tc>
      </w:tr>
      <w:tr w:rsidR="00A166AF" w:rsidRPr="00FF3BB8" w14:paraId="6A4877AA" w14:textId="77777777" w:rsidTr="00CC5A31">
        <w:trPr>
          <w:cantSplit/>
          <w:trHeight w:val="1551"/>
        </w:trPr>
        <w:tc>
          <w:tcPr>
            <w:tcW w:w="184" w:type="pct"/>
            <w:textDirection w:val="btLr"/>
          </w:tcPr>
          <w:p w14:paraId="5D03EE10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7806D4">
              <w:rPr>
                <w:rFonts w:cstheme="minorHAnsi"/>
                <w:b/>
              </w:rPr>
              <w:t>BREAKFAST</w:t>
            </w:r>
          </w:p>
        </w:tc>
        <w:tc>
          <w:tcPr>
            <w:tcW w:w="308" w:type="pct"/>
          </w:tcPr>
          <w:p w14:paraId="7AD0C47C" w14:textId="2AD722E2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>
              <w:rPr>
                <w:rFonts w:cstheme="minorHAnsi"/>
                <w:sz w:val="18"/>
                <w:szCs w:val="18"/>
              </w:rPr>
              <w:t>fl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oz</w:t>
            </w:r>
          </w:p>
        </w:tc>
        <w:tc>
          <w:tcPr>
            <w:tcW w:w="679" w:type="pct"/>
          </w:tcPr>
          <w:p w14:paraId="339A43D4" w14:textId="77777777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>Breastmilk or formula</w:t>
            </w:r>
          </w:p>
          <w:p w14:paraId="09BC552A" w14:textId="5777407A" w:rsidR="00A166AF" w:rsidRPr="00CA0D9A" w:rsidRDefault="00A166AF" w:rsidP="00A166AF">
            <w:pPr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766" w:type="pct"/>
          </w:tcPr>
          <w:p w14:paraId="191BDB3E" w14:textId="1006D152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47" w:type="pct"/>
          </w:tcPr>
          <w:p w14:paraId="5CB688BA" w14:textId="0CF2404E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85" w:type="pct"/>
          </w:tcPr>
          <w:p w14:paraId="61A8320B" w14:textId="5CDD6828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6" w:type="pct"/>
          </w:tcPr>
          <w:p w14:paraId="0C94AE1C" w14:textId="2E423679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5" w:type="pct"/>
          </w:tcPr>
          <w:p w14:paraId="3EE8210B" w14:textId="784E3337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</w:tr>
      <w:tr w:rsidR="00A166AF" w:rsidRPr="00FF3BB8" w14:paraId="3DD0C9C8" w14:textId="77777777" w:rsidTr="00416065">
        <w:trPr>
          <w:cantSplit/>
          <w:trHeight w:val="1385"/>
        </w:trPr>
        <w:tc>
          <w:tcPr>
            <w:tcW w:w="184" w:type="pct"/>
            <w:textDirection w:val="btLr"/>
          </w:tcPr>
          <w:p w14:paraId="79239856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7806D4">
              <w:rPr>
                <w:rFonts w:cstheme="minorHAnsi"/>
                <w:b/>
              </w:rPr>
              <w:t>AM SNACK</w:t>
            </w:r>
          </w:p>
          <w:p w14:paraId="65980471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308" w:type="pct"/>
          </w:tcPr>
          <w:p w14:paraId="13EF3DCB" w14:textId="519C8986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>
              <w:rPr>
                <w:rFonts w:cstheme="minorHAnsi"/>
                <w:sz w:val="18"/>
                <w:szCs w:val="18"/>
              </w:rPr>
              <w:t>fl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oz</w:t>
            </w:r>
          </w:p>
        </w:tc>
        <w:tc>
          <w:tcPr>
            <w:tcW w:w="679" w:type="pct"/>
          </w:tcPr>
          <w:p w14:paraId="7D54C413" w14:textId="77777777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>Breastmilk or formula</w:t>
            </w:r>
          </w:p>
          <w:p w14:paraId="37F30A68" w14:textId="77777777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  <w:p w14:paraId="1A57DC6E" w14:textId="6881C618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6" w:type="pct"/>
          </w:tcPr>
          <w:p w14:paraId="37B01C1D" w14:textId="758A781B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Not applicable</w:t>
            </w:r>
          </w:p>
        </w:tc>
        <w:tc>
          <w:tcPr>
            <w:tcW w:w="747" w:type="pct"/>
          </w:tcPr>
          <w:p w14:paraId="7A334831" w14:textId="570B5EC4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Not applicable</w:t>
            </w:r>
          </w:p>
        </w:tc>
        <w:tc>
          <w:tcPr>
            <w:tcW w:w="785" w:type="pct"/>
          </w:tcPr>
          <w:p w14:paraId="1C6580D4" w14:textId="34E72B15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Not applicable</w:t>
            </w:r>
          </w:p>
        </w:tc>
        <w:tc>
          <w:tcPr>
            <w:tcW w:w="766" w:type="pct"/>
          </w:tcPr>
          <w:p w14:paraId="7D0C16C2" w14:textId="0C1BBDB3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Not applicable</w:t>
            </w:r>
          </w:p>
        </w:tc>
        <w:tc>
          <w:tcPr>
            <w:tcW w:w="765" w:type="pct"/>
          </w:tcPr>
          <w:p w14:paraId="53D21732" w14:textId="5842DFDA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Not applicable</w:t>
            </w:r>
          </w:p>
        </w:tc>
      </w:tr>
      <w:tr w:rsidR="00A166AF" w:rsidRPr="00FF3BB8" w14:paraId="221006BB" w14:textId="77777777" w:rsidTr="00CC5A31">
        <w:trPr>
          <w:cantSplit/>
          <w:trHeight w:val="1551"/>
        </w:trPr>
        <w:tc>
          <w:tcPr>
            <w:tcW w:w="184" w:type="pct"/>
            <w:textDirection w:val="btLr"/>
          </w:tcPr>
          <w:p w14:paraId="0DD9D7B9" w14:textId="14DD90BF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7806D4">
              <w:rPr>
                <w:rFonts w:cstheme="minorHAnsi"/>
                <w:b/>
              </w:rPr>
              <w:t>LUNCH</w:t>
            </w:r>
          </w:p>
          <w:p w14:paraId="7935946B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308" w:type="pct"/>
          </w:tcPr>
          <w:p w14:paraId="178BC043" w14:textId="3AD39036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>
              <w:rPr>
                <w:rFonts w:cstheme="minorHAnsi"/>
                <w:sz w:val="18"/>
                <w:szCs w:val="18"/>
              </w:rPr>
              <w:t>fl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oz</w:t>
            </w:r>
          </w:p>
        </w:tc>
        <w:tc>
          <w:tcPr>
            <w:tcW w:w="679" w:type="pct"/>
          </w:tcPr>
          <w:p w14:paraId="048C45F3" w14:textId="77777777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>Breastmilk or formula</w:t>
            </w:r>
          </w:p>
          <w:p w14:paraId="146429A9" w14:textId="77777777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  <w:p w14:paraId="22D4EC2D" w14:textId="5599679A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6" w:type="pct"/>
          </w:tcPr>
          <w:p w14:paraId="5D75340A" w14:textId="088109F4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47" w:type="pct"/>
          </w:tcPr>
          <w:p w14:paraId="745A5E96" w14:textId="1D13F053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85" w:type="pct"/>
          </w:tcPr>
          <w:p w14:paraId="49EBA377" w14:textId="15A41A53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6" w:type="pct"/>
          </w:tcPr>
          <w:p w14:paraId="6FEAF98C" w14:textId="5617B4E1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5" w:type="pct"/>
          </w:tcPr>
          <w:p w14:paraId="24747097" w14:textId="4BC0ED2E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</w:tr>
      <w:tr w:rsidR="00A166AF" w:rsidRPr="00FF3BB8" w14:paraId="26317AB4" w14:textId="77777777" w:rsidTr="00CC5A31">
        <w:trPr>
          <w:cantSplit/>
          <w:trHeight w:val="1551"/>
        </w:trPr>
        <w:tc>
          <w:tcPr>
            <w:tcW w:w="184" w:type="pct"/>
            <w:textDirection w:val="btLr"/>
          </w:tcPr>
          <w:p w14:paraId="5BDEFE69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7806D4">
              <w:rPr>
                <w:rFonts w:cstheme="minorHAnsi"/>
                <w:b/>
              </w:rPr>
              <w:t>PM SNACK</w:t>
            </w:r>
          </w:p>
          <w:p w14:paraId="14D2F11E" w14:textId="77777777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308" w:type="pct"/>
          </w:tcPr>
          <w:p w14:paraId="7B78BFBF" w14:textId="6150480C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>
              <w:rPr>
                <w:rFonts w:cstheme="minorHAnsi"/>
                <w:sz w:val="18"/>
                <w:szCs w:val="18"/>
              </w:rPr>
              <w:t>fl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oz</w:t>
            </w:r>
          </w:p>
        </w:tc>
        <w:tc>
          <w:tcPr>
            <w:tcW w:w="679" w:type="pct"/>
          </w:tcPr>
          <w:p w14:paraId="492F71DA" w14:textId="77777777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>Breastmilk or formula</w:t>
            </w:r>
          </w:p>
          <w:p w14:paraId="3C2F8C0A" w14:textId="77777777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  <w:p w14:paraId="6FCDDAE5" w14:textId="79285376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6" w:type="pct"/>
          </w:tcPr>
          <w:p w14:paraId="47536EB7" w14:textId="717792ED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47" w:type="pct"/>
          </w:tcPr>
          <w:p w14:paraId="66CB2F21" w14:textId="4D94BF09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85" w:type="pct"/>
          </w:tcPr>
          <w:p w14:paraId="1BDBFE3A" w14:textId="3BFB76B6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6" w:type="pct"/>
          </w:tcPr>
          <w:p w14:paraId="61B4A680" w14:textId="49C6386B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5" w:type="pct"/>
          </w:tcPr>
          <w:p w14:paraId="6A645583" w14:textId="19C766FD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</w:tr>
      <w:tr w:rsidR="00A166AF" w:rsidRPr="00FF3BB8" w14:paraId="54085E48" w14:textId="77777777" w:rsidTr="00CC5A31">
        <w:trPr>
          <w:cantSplit/>
          <w:trHeight w:val="1551"/>
        </w:trPr>
        <w:tc>
          <w:tcPr>
            <w:tcW w:w="184" w:type="pct"/>
            <w:textDirection w:val="btLr"/>
          </w:tcPr>
          <w:p w14:paraId="425D4F3B" w14:textId="69CA7F2D" w:rsidR="00A166AF" w:rsidRPr="007806D4" w:rsidRDefault="00A166AF" w:rsidP="00A166AF">
            <w:pPr>
              <w:ind w:left="113" w:right="113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SUPPER</w:t>
            </w:r>
          </w:p>
        </w:tc>
        <w:tc>
          <w:tcPr>
            <w:tcW w:w="308" w:type="pct"/>
          </w:tcPr>
          <w:p w14:paraId="10B556DD" w14:textId="5FE8EBCB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>
              <w:rPr>
                <w:rFonts w:cstheme="minorHAnsi"/>
                <w:sz w:val="18"/>
                <w:szCs w:val="18"/>
              </w:rPr>
              <w:t>fl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oz</w:t>
            </w:r>
          </w:p>
        </w:tc>
        <w:tc>
          <w:tcPr>
            <w:tcW w:w="679" w:type="pct"/>
          </w:tcPr>
          <w:p w14:paraId="58D81C99" w14:textId="77777777" w:rsidR="00A166AF" w:rsidRPr="00CA0D9A" w:rsidRDefault="00A166AF" w:rsidP="00A166AF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A0D9A">
              <w:rPr>
                <w:rFonts w:cstheme="minorHAnsi"/>
                <w:sz w:val="18"/>
                <w:szCs w:val="18"/>
              </w:rPr>
              <w:t>Breastmilk or formula</w:t>
            </w:r>
          </w:p>
          <w:p w14:paraId="75CDFD9C" w14:textId="77777777" w:rsidR="00A166AF" w:rsidRPr="00CA0D9A" w:rsidRDefault="00A166AF" w:rsidP="00A166AF">
            <w:pPr>
              <w:rPr>
                <w:rFonts w:cstheme="minorHAnsi"/>
                <w:sz w:val="18"/>
                <w:szCs w:val="18"/>
              </w:rPr>
            </w:pPr>
          </w:p>
          <w:p w14:paraId="7245EB67" w14:textId="1B16D1E0" w:rsidR="00A166AF" w:rsidRPr="00CA0D9A" w:rsidRDefault="00A166AF" w:rsidP="00A166AF">
            <w:pPr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766" w:type="pct"/>
          </w:tcPr>
          <w:p w14:paraId="7F64CCAB" w14:textId="77613B4E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47" w:type="pct"/>
          </w:tcPr>
          <w:p w14:paraId="590CBEDF" w14:textId="4841EEB4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85" w:type="pct"/>
          </w:tcPr>
          <w:p w14:paraId="59034980" w14:textId="3237DC5B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6" w:type="pct"/>
          </w:tcPr>
          <w:p w14:paraId="6E27A131" w14:textId="4C0F1410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  <w:tc>
          <w:tcPr>
            <w:tcW w:w="765" w:type="pct"/>
          </w:tcPr>
          <w:p w14:paraId="015FD203" w14:textId="0CACD205" w:rsidR="00A166AF" w:rsidRPr="00FF3BB8" w:rsidRDefault="00A166AF" w:rsidP="00A166AF">
            <w:pPr>
              <w:rPr>
                <w:rFonts w:cstheme="minorHAnsi"/>
                <w:sz w:val="16"/>
                <w:szCs w:val="16"/>
              </w:rPr>
            </w:pPr>
            <w:r w:rsidRPr="00561300">
              <w:rPr>
                <w:rFonts w:cstheme="minorHAnsi"/>
                <w:sz w:val="16"/>
                <w:szCs w:val="16"/>
              </w:rPr>
              <w:t xml:space="preserve">Breastmilk or </w:t>
            </w:r>
            <w:r>
              <w:rPr>
                <w:rFonts w:cstheme="minorHAnsi"/>
                <w:sz w:val="16"/>
                <w:szCs w:val="16"/>
              </w:rPr>
              <w:t xml:space="preserve">iron-fortified </w:t>
            </w:r>
            <w:r w:rsidRPr="00561300">
              <w:rPr>
                <w:rFonts w:cstheme="minorHAnsi"/>
                <w:sz w:val="16"/>
                <w:szCs w:val="16"/>
              </w:rPr>
              <w:t>formula</w:t>
            </w:r>
          </w:p>
        </w:tc>
      </w:tr>
    </w:tbl>
    <w:p w14:paraId="2A0F30B9" w14:textId="04AD6508" w:rsidR="008224AD" w:rsidRDefault="008224AD" w:rsidP="00AF1D47">
      <w:pPr>
        <w:spacing w:after="0"/>
        <w:jc w:val="both"/>
        <w:rPr>
          <w:sz w:val="18"/>
          <w:szCs w:val="18"/>
        </w:rPr>
      </w:pPr>
    </w:p>
    <w:tbl>
      <w:tblPr>
        <w:tblStyle w:val="TableGrid"/>
        <w:tblW w:w="5003" w:type="pct"/>
        <w:tblInd w:w="-5" w:type="dxa"/>
        <w:tblCellMar>
          <w:top w:w="29" w:type="dxa"/>
          <w:left w:w="0" w:type="dxa"/>
          <w:bottom w:w="29" w:type="dxa"/>
          <w:right w:w="0" w:type="dxa"/>
        </w:tblCellMar>
        <w:tblLook w:val="02A0" w:firstRow="1" w:lastRow="0" w:firstColumn="1" w:lastColumn="0" w:noHBand="1" w:noVBand="0"/>
      </w:tblPr>
      <w:tblGrid>
        <w:gridCol w:w="2072"/>
        <w:gridCol w:w="4109"/>
        <w:gridCol w:w="4109"/>
        <w:gridCol w:w="4109"/>
      </w:tblGrid>
      <w:tr w:rsidR="00402978" w:rsidRPr="00E246CB" w14:paraId="13ED165D" w14:textId="77777777" w:rsidTr="008224AD">
        <w:tc>
          <w:tcPr>
            <w:tcW w:w="5000" w:type="pct"/>
            <w:gridSpan w:val="4"/>
          </w:tcPr>
          <w:p w14:paraId="66B6F54A" w14:textId="77777777" w:rsidR="00402978" w:rsidRPr="00E246CB" w:rsidRDefault="00402978" w:rsidP="00157094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bookmarkStart w:id="0" w:name="_Hlk23507329"/>
            <w:r w:rsidRPr="00E246CB">
              <w:rPr>
                <w:rFonts w:cstheme="minorHAnsi"/>
                <w:b/>
                <w:sz w:val="18"/>
                <w:szCs w:val="18"/>
              </w:rPr>
              <w:lastRenderedPageBreak/>
              <w:t xml:space="preserve">INFANT MEAL PATTERN </w:t>
            </w:r>
          </w:p>
        </w:tc>
      </w:tr>
      <w:tr w:rsidR="00402978" w:rsidRPr="00E246CB" w14:paraId="614F6686" w14:textId="77777777" w:rsidTr="00CC5A31">
        <w:tc>
          <w:tcPr>
            <w:tcW w:w="719" w:type="pct"/>
            <w:shd w:val="clear" w:color="auto" w:fill="auto"/>
          </w:tcPr>
          <w:p w14:paraId="097FB8A4" w14:textId="77777777" w:rsidR="00402978" w:rsidRPr="00F862CA" w:rsidRDefault="00402978" w:rsidP="0015709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AGE</w:t>
            </w:r>
          </w:p>
        </w:tc>
        <w:tc>
          <w:tcPr>
            <w:tcW w:w="1427" w:type="pct"/>
            <w:shd w:val="clear" w:color="auto" w:fill="auto"/>
          </w:tcPr>
          <w:p w14:paraId="03DB30AA" w14:textId="77777777" w:rsidR="00402978" w:rsidRPr="00E246CB" w:rsidRDefault="00402978" w:rsidP="0015709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BREAKFAST</w:t>
            </w:r>
          </w:p>
        </w:tc>
        <w:tc>
          <w:tcPr>
            <w:tcW w:w="1427" w:type="pct"/>
            <w:shd w:val="clear" w:color="auto" w:fill="auto"/>
          </w:tcPr>
          <w:p w14:paraId="0AE6AF5F" w14:textId="77777777" w:rsidR="00402978" w:rsidRPr="00E246CB" w:rsidRDefault="00402978" w:rsidP="0015709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LUNCH or SUPPER</w:t>
            </w:r>
          </w:p>
        </w:tc>
        <w:tc>
          <w:tcPr>
            <w:tcW w:w="1427" w:type="pct"/>
            <w:shd w:val="clear" w:color="auto" w:fill="auto"/>
          </w:tcPr>
          <w:p w14:paraId="4EE2792C" w14:textId="77777777" w:rsidR="00402978" w:rsidRPr="00E246CB" w:rsidRDefault="00402978" w:rsidP="0015709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SNA</w:t>
            </w:r>
            <w:r>
              <w:rPr>
                <w:rFonts w:cstheme="minorHAnsi"/>
                <w:b/>
                <w:sz w:val="18"/>
                <w:szCs w:val="18"/>
              </w:rPr>
              <w:t>C</w:t>
            </w:r>
            <w:r w:rsidRPr="00E246CB">
              <w:rPr>
                <w:rFonts w:cstheme="minorHAnsi"/>
                <w:b/>
                <w:sz w:val="18"/>
                <w:szCs w:val="18"/>
              </w:rPr>
              <w:t>K</w:t>
            </w:r>
          </w:p>
        </w:tc>
      </w:tr>
      <w:tr w:rsidR="00402978" w:rsidRPr="00E246CB" w14:paraId="536B8262" w14:textId="77777777" w:rsidTr="008A300D">
        <w:trPr>
          <w:trHeight w:val="288"/>
        </w:trPr>
        <w:tc>
          <w:tcPr>
            <w:tcW w:w="719" w:type="pct"/>
            <w:vAlign w:val="center"/>
          </w:tcPr>
          <w:p w14:paraId="3E1CFED8" w14:textId="5A228618" w:rsidR="00402978" w:rsidRPr="00E246CB" w:rsidRDefault="00402978" w:rsidP="008A300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Birth through </w:t>
            </w:r>
            <w:r w:rsidRPr="00E246CB">
              <w:rPr>
                <w:rFonts w:cstheme="minorHAnsi"/>
                <w:b/>
                <w:sz w:val="18"/>
                <w:szCs w:val="18"/>
              </w:rPr>
              <w:t xml:space="preserve">5 </w:t>
            </w:r>
            <w:r w:rsidR="007D3F9F">
              <w:rPr>
                <w:rFonts w:cstheme="minorHAnsi"/>
                <w:b/>
                <w:sz w:val="18"/>
                <w:szCs w:val="18"/>
              </w:rPr>
              <w:t>months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796967FA" w14:textId="05AAB91F" w:rsidR="00402978" w:rsidRPr="00E246CB" w:rsidRDefault="00402978" w:rsidP="008A300D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5BC6D4E9" w14:textId="018C7CBC" w:rsidR="00402978" w:rsidRPr="00E246CB" w:rsidRDefault="00402978" w:rsidP="008A300D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18320EB9" w14:textId="0599DAB1" w:rsidR="00402978" w:rsidRPr="008A300D" w:rsidRDefault="00402978" w:rsidP="008A300D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4-6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</w:p>
        </w:tc>
      </w:tr>
      <w:tr w:rsidR="00402978" w:rsidRPr="00E246CB" w14:paraId="5C7C851F" w14:textId="77777777" w:rsidTr="0012374F">
        <w:trPr>
          <w:trHeight w:val="1716"/>
        </w:trPr>
        <w:tc>
          <w:tcPr>
            <w:tcW w:w="719" w:type="pct"/>
          </w:tcPr>
          <w:p w14:paraId="5E75C5C3" w14:textId="27F1BE6F" w:rsidR="00402978" w:rsidRPr="00E246CB" w:rsidRDefault="00402978" w:rsidP="0012374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246CB">
              <w:rPr>
                <w:rFonts w:cstheme="minorHAnsi"/>
                <w:b/>
                <w:sz w:val="18"/>
                <w:szCs w:val="18"/>
              </w:rPr>
              <w:t>6</w:t>
            </w:r>
            <w:r>
              <w:rPr>
                <w:rFonts w:cstheme="minorHAnsi"/>
                <w:b/>
                <w:sz w:val="18"/>
                <w:szCs w:val="18"/>
              </w:rPr>
              <w:t xml:space="preserve"> through </w:t>
            </w:r>
            <w:r w:rsidRPr="00E246CB">
              <w:rPr>
                <w:rFonts w:cstheme="minorHAnsi"/>
                <w:b/>
                <w:sz w:val="18"/>
                <w:szCs w:val="18"/>
              </w:rPr>
              <w:t xml:space="preserve">11 </w:t>
            </w:r>
            <w:r w:rsidR="007D3F9F">
              <w:rPr>
                <w:rFonts w:cstheme="minorHAnsi"/>
                <w:b/>
                <w:sz w:val="18"/>
                <w:szCs w:val="18"/>
              </w:rPr>
              <w:t>months</w:t>
            </w:r>
          </w:p>
        </w:tc>
        <w:tc>
          <w:tcPr>
            <w:tcW w:w="1427" w:type="pct"/>
            <w:shd w:val="clear" w:color="auto" w:fill="auto"/>
          </w:tcPr>
          <w:p w14:paraId="6730B3B6" w14:textId="7A677A16" w:rsidR="00402978" w:rsidRPr="00607C35" w:rsidRDefault="00402978" w:rsidP="0012374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6-8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526B4035" w14:textId="77777777" w:rsidR="00402978" w:rsidRPr="004C20AE" w:rsidRDefault="00402978" w:rsidP="0012374F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58569E52" w14:textId="7D537AEE" w:rsidR="00103576" w:rsidRPr="00103576" w:rsidRDefault="00B64D55" w:rsidP="0012374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9" w:hanging="187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 w:rsidR="00E8100F">
              <w:rPr>
                <w:rFonts w:cstheme="minorHAnsi"/>
                <w:sz w:val="18"/>
                <w:szCs w:val="18"/>
              </w:rPr>
              <w:t xml:space="preserve">½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B64D55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="00402978" w:rsidRPr="00B64D55">
              <w:rPr>
                <w:rFonts w:cstheme="minorHAnsi"/>
                <w:sz w:val="18"/>
                <w:szCs w:val="18"/>
              </w:rPr>
              <w:t xml:space="preserve"> </w:t>
            </w:r>
            <w:r w:rsidR="000A3FC5">
              <w:rPr>
                <w:rFonts w:cstheme="minorHAnsi"/>
                <w:sz w:val="18"/>
                <w:szCs w:val="18"/>
              </w:rPr>
              <w:t>(0-</w:t>
            </w:r>
            <w:r w:rsidR="007E6F7F">
              <w:rPr>
                <w:rFonts w:cstheme="minorHAnsi"/>
                <w:sz w:val="18"/>
                <w:szCs w:val="18"/>
              </w:rPr>
              <w:t xml:space="preserve">4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 w:rsidR="007E6F7F">
              <w:rPr>
                <w:rFonts w:cstheme="minorHAnsi"/>
                <w:sz w:val="18"/>
                <w:szCs w:val="18"/>
              </w:rPr>
              <w:t xml:space="preserve">) </w:t>
            </w:r>
            <w:r w:rsidR="00402978" w:rsidRPr="00B64D55">
              <w:rPr>
                <w:rFonts w:cstheme="minorHAnsi"/>
                <w:sz w:val="18"/>
                <w:szCs w:val="18"/>
              </w:rPr>
              <w:t>infant cereal,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64D55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0B9D7D3B" w14:textId="09BBA497" w:rsidR="00103576" w:rsidRDefault="00B64D55" w:rsidP="0012374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0-4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 meat, fish, poultry, whole egg, cooked dry beans or </w:t>
            </w:r>
            <w:r w:rsidRPr="00103576">
              <w:rPr>
                <w:rFonts w:cstheme="minorHAnsi"/>
                <w:sz w:val="18"/>
                <w:szCs w:val="18"/>
              </w:rPr>
              <w:t xml:space="preserve">cooked 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dry </w:t>
            </w:r>
            <w:proofErr w:type="gramStart"/>
            <w:r w:rsidR="00402978" w:rsidRPr="00103576">
              <w:rPr>
                <w:rFonts w:cstheme="minorHAnsi"/>
                <w:sz w:val="18"/>
                <w:szCs w:val="18"/>
              </w:rPr>
              <w:t>peas;</w:t>
            </w:r>
            <w:proofErr w:type="gramEnd"/>
            <w:r w:rsidR="00402978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402978"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3FA746AE" w14:textId="178C3ADD" w:rsidR="0012374F" w:rsidRDefault="00402978" w:rsidP="0012374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0-2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49D6D5AE" w14:textId="79BAECAD" w:rsidR="00103576" w:rsidRDefault="00402978" w:rsidP="0012374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 w:rsidR="003358D2">
              <w:rPr>
                <w:rFonts w:cstheme="minorHAnsi"/>
                <w:sz w:val="18"/>
                <w:szCs w:val="18"/>
              </w:rPr>
              <w:t xml:space="preserve">½ cup </w:t>
            </w:r>
            <w:r w:rsidRPr="00103576">
              <w:rPr>
                <w:rFonts w:cstheme="minorHAnsi"/>
                <w:sz w:val="18"/>
                <w:szCs w:val="18"/>
              </w:rPr>
              <w:t xml:space="preserve">cottage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778B0B17" w14:textId="13169220" w:rsidR="00402978" w:rsidRPr="00103576" w:rsidRDefault="002B6A73" w:rsidP="0012374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A26497">
              <w:rPr>
                <w:rFonts w:cstheme="minorHAnsi"/>
                <w:sz w:val="18"/>
                <w:szCs w:val="18"/>
              </w:rPr>
              <w:t xml:space="preserve">0-4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A26497">
              <w:rPr>
                <w:rFonts w:cstheme="minorHAnsi"/>
                <w:sz w:val="18"/>
                <w:szCs w:val="18"/>
              </w:rPr>
              <w:t xml:space="preserve"> </w:t>
            </w:r>
            <w:r w:rsidR="00402978" w:rsidRPr="00103576" w:rsidDel="00B75991">
              <w:rPr>
                <w:rFonts w:cstheme="minorHAnsi"/>
                <w:sz w:val="18"/>
                <w:szCs w:val="18"/>
              </w:rPr>
              <w:t>or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 ½ cup yogurt; </w:t>
            </w:r>
            <w:r w:rsidR="00402978"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 a combination of </w:t>
            </w:r>
            <w:r w:rsidR="00B64D55" w:rsidRPr="00103576">
              <w:rPr>
                <w:rFonts w:cstheme="minorHAnsi"/>
                <w:sz w:val="18"/>
                <w:szCs w:val="18"/>
              </w:rPr>
              <w:t>these;*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402978"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2C356964" w14:textId="77777777" w:rsidR="00402978" w:rsidRPr="004C20AE" w:rsidRDefault="00402978" w:rsidP="0012374F">
            <w:pPr>
              <w:pStyle w:val="ListParagraph"/>
              <w:autoSpaceDE w:val="0"/>
              <w:autoSpaceDN w:val="0"/>
              <w:adjustRightInd w:val="0"/>
              <w:ind w:left="385"/>
              <w:rPr>
                <w:rFonts w:cstheme="minorHAnsi"/>
                <w:sz w:val="8"/>
                <w:szCs w:val="8"/>
              </w:rPr>
            </w:pPr>
          </w:p>
          <w:p w14:paraId="2D0CF15C" w14:textId="40BD14CC" w:rsidR="00402978" w:rsidRDefault="00402978" w:rsidP="0012374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0-2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vegetable, fruit, or combination of both*</w:t>
            </w:r>
          </w:p>
          <w:p w14:paraId="115CF2D0" w14:textId="16C20A2C" w:rsidR="0012374F" w:rsidRPr="004C20AE" w:rsidRDefault="0012374F" w:rsidP="0012374F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427" w:type="pct"/>
            <w:shd w:val="clear" w:color="auto" w:fill="auto"/>
          </w:tcPr>
          <w:p w14:paraId="35DBD913" w14:textId="6EC395C2" w:rsidR="00402978" w:rsidRPr="00607C35" w:rsidRDefault="00402978" w:rsidP="0015709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6-8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4E237AA1" w14:textId="77777777" w:rsidR="00402978" w:rsidRPr="004C20AE" w:rsidRDefault="00402978" w:rsidP="00157094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7FE42B6F" w14:textId="40B5CE10" w:rsidR="00103576" w:rsidRPr="00103576" w:rsidRDefault="00E8100F" w:rsidP="0010357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9" w:hanging="187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="00103576" w:rsidRPr="00B64D55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="00103576" w:rsidRPr="00B64D55">
              <w:rPr>
                <w:rFonts w:cstheme="minorHAnsi"/>
                <w:sz w:val="18"/>
                <w:szCs w:val="18"/>
              </w:rPr>
              <w:t xml:space="preserve"> </w:t>
            </w:r>
            <w:r w:rsidR="007E6F7F">
              <w:rPr>
                <w:rFonts w:cstheme="minorHAnsi"/>
                <w:sz w:val="18"/>
                <w:szCs w:val="18"/>
              </w:rPr>
              <w:t xml:space="preserve">(0-4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 w:rsidR="007E6F7F">
              <w:rPr>
                <w:rFonts w:cstheme="minorHAnsi"/>
                <w:sz w:val="18"/>
                <w:szCs w:val="18"/>
              </w:rPr>
              <w:t xml:space="preserve">) </w:t>
            </w:r>
            <w:r w:rsidR="00103576" w:rsidRPr="00B64D55">
              <w:rPr>
                <w:rFonts w:cstheme="minorHAnsi"/>
                <w:sz w:val="18"/>
                <w:szCs w:val="18"/>
              </w:rPr>
              <w:t>infant cereal,</w:t>
            </w:r>
            <w:r w:rsidR="00103576">
              <w:rPr>
                <w:rFonts w:cstheme="minorHAnsi"/>
                <w:sz w:val="18"/>
                <w:szCs w:val="18"/>
              </w:rPr>
              <w:t xml:space="preserve"> </w:t>
            </w:r>
            <w:r w:rsidR="00103576" w:rsidRPr="00B64D55">
              <w:rPr>
                <w:rFonts w:cstheme="minorHAnsi"/>
                <w:b/>
                <w:bCs/>
                <w:sz w:val="18"/>
                <w:szCs w:val="18"/>
              </w:rPr>
              <w:t>or</w:t>
            </w:r>
          </w:p>
          <w:p w14:paraId="6F634AD1" w14:textId="45E6FE7B" w:rsidR="00103576" w:rsidRDefault="00103576" w:rsidP="0010357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0-4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 w:rsidRPr="00103576">
              <w:rPr>
                <w:rFonts w:cstheme="minorHAnsi"/>
                <w:sz w:val="18"/>
                <w:szCs w:val="18"/>
              </w:rPr>
              <w:t xml:space="preserve"> meat, fish, poultry, whole egg, cooked dry beans or cooked dry </w:t>
            </w:r>
            <w:proofErr w:type="gramStart"/>
            <w:r w:rsidRPr="00103576">
              <w:rPr>
                <w:rFonts w:cstheme="minorHAnsi"/>
                <w:sz w:val="18"/>
                <w:szCs w:val="18"/>
              </w:rPr>
              <w:t>peas;</w:t>
            </w:r>
            <w:proofErr w:type="gramEnd"/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1C3DAA2" w14:textId="63F0910B" w:rsidR="0012374F" w:rsidRDefault="00103576" w:rsidP="0010357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 xml:space="preserve">0-2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F3A19C1" w14:textId="1EF92E69" w:rsidR="00103576" w:rsidRDefault="00103576" w:rsidP="0010357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 w:rsidR="002A4C56">
              <w:rPr>
                <w:rFonts w:cstheme="minorHAnsi"/>
                <w:sz w:val="18"/>
                <w:szCs w:val="18"/>
              </w:rPr>
              <w:t xml:space="preserve">½ cup </w:t>
            </w:r>
            <w:r w:rsidRPr="00103576">
              <w:rPr>
                <w:rFonts w:cstheme="minorHAnsi"/>
                <w:sz w:val="18"/>
                <w:szCs w:val="18"/>
              </w:rPr>
              <w:t xml:space="preserve">cottage cheese;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2FAD543" w14:textId="58763CB2" w:rsidR="00103576" w:rsidRDefault="00103576" w:rsidP="00103576">
            <w:pPr>
              <w:autoSpaceDE w:val="0"/>
              <w:autoSpaceDN w:val="0"/>
              <w:adjustRightInd w:val="0"/>
              <w:ind w:left="360"/>
              <w:rPr>
                <w:rFonts w:cstheme="minorHAnsi"/>
                <w:b/>
                <w:bCs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 w:rsidR="008F2470">
              <w:rPr>
                <w:rFonts w:cstheme="minorHAnsi"/>
                <w:sz w:val="18"/>
                <w:szCs w:val="18"/>
              </w:rPr>
              <w:t xml:space="preserve">4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103576" w:rsidDel="004B287C">
              <w:rPr>
                <w:rFonts w:cstheme="minorHAnsi"/>
                <w:sz w:val="18"/>
                <w:szCs w:val="18"/>
              </w:rPr>
              <w:t xml:space="preserve"> or</w:t>
            </w:r>
            <w:r w:rsidRPr="00103576">
              <w:rPr>
                <w:rFonts w:cstheme="minorHAnsi"/>
                <w:sz w:val="18"/>
                <w:szCs w:val="18"/>
              </w:rPr>
              <w:t xml:space="preserve"> ½ cup yogurt;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Pr="00103576">
              <w:rPr>
                <w:rFonts w:cstheme="minorHAnsi"/>
                <w:sz w:val="18"/>
                <w:szCs w:val="18"/>
              </w:rPr>
              <w:t xml:space="preserve"> a combination of these;* </w:t>
            </w:r>
            <w:r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43952AC4" w14:textId="77777777" w:rsidR="00103576" w:rsidRPr="004C20AE" w:rsidRDefault="00103576" w:rsidP="00103576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8"/>
                <w:szCs w:val="8"/>
              </w:rPr>
            </w:pPr>
          </w:p>
          <w:p w14:paraId="275A7ED4" w14:textId="07200738" w:rsidR="00402978" w:rsidRPr="00E246CB" w:rsidRDefault="00402978" w:rsidP="00157094">
            <w:pPr>
              <w:pStyle w:val="ListParagraph"/>
              <w:numPr>
                <w:ilvl w:val="0"/>
                <w:numId w:val="1"/>
              </w:numPr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0-2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</w:t>
            </w:r>
            <w:r w:rsidRPr="00E246CB">
              <w:rPr>
                <w:rFonts w:cstheme="minorHAnsi"/>
                <w:sz w:val="18"/>
                <w:szCs w:val="18"/>
              </w:rPr>
              <w:t xml:space="preserve">egetable, fruit, or </w:t>
            </w:r>
            <w:r>
              <w:rPr>
                <w:rFonts w:cstheme="minorHAnsi"/>
                <w:sz w:val="18"/>
                <w:szCs w:val="18"/>
              </w:rPr>
              <w:t xml:space="preserve">combination of </w:t>
            </w:r>
            <w:r w:rsidRPr="00E246CB">
              <w:rPr>
                <w:rFonts w:cstheme="minorHAnsi"/>
                <w:sz w:val="18"/>
                <w:szCs w:val="18"/>
              </w:rPr>
              <w:t>both*</w:t>
            </w:r>
          </w:p>
        </w:tc>
        <w:tc>
          <w:tcPr>
            <w:tcW w:w="1427" w:type="pct"/>
            <w:shd w:val="clear" w:color="auto" w:fill="auto"/>
          </w:tcPr>
          <w:p w14:paraId="55C0593D" w14:textId="6055267D" w:rsidR="00402978" w:rsidRPr="00607C35" w:rsidRDefault="00402978" w:rsidP="0015709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85" w:hanging="180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2-4 </w:t>
            </w:r>
            <w:proofErr w:type="spellStart"/>
            <w:r w:rsidR="0003181F">
              <w:rPr>
                <w:rFonts w:cstheme="minorHAnsi"/>
                <w:sz w:val="18"/>
                <w:szCs w:val="18"/>
              </w:rPr>
              <w:t>fl</w:t>
            </w:r>
            <w:proofErr w:type="spellEnd"/>
            <w:r w:rsidR="0003181F">
              <w:rPr>
                <w:rFonts w:cstheme="minorHAnsi"/>
                <w:sz w:val="18"/>
                <w:szCs w:val="18"/>
              </w:rPr>
              <w:t xml:space="preserve"> oz</w:t>
            </w:r>
            <w:r w:rsidRPr="00E246C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E246CB">
              <w:rPr>
                <w:rFonts w:cstheme="minorHAnsi"/>
                <w:sz w:val="18"/>
                <w:szCs w:val="18"/>
              </w:rPr>
              <w:t>reastmilk or formula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4F2C6B46" w14:textId="77777777" w:rsidR="00402978" w:rsidRPr="004C20AE" w:rsidRDefault="00402978" w:rsidP="00157094">
            <w:pPr>
              <w:pStyle w:val="ListParagraph"/>
              <w:autoSpaceDE w:val="0"/>
              <w:autoSpaceDN w:val="0"/>
              <w:adjustRightInd w:val="0"/>
              <w:spacing w:after="60"/>
              <w:ind w:left="385"/>
              <w:rPr>
                <w:rFonts w:cstheme="minorHAnsi"/>
                <w:sz w:val="8"/>
                <w:szCs w:val="8"/>
              </w:rPr>
            </w:pPr>
          </w:p>
          <w:p w14:paraId="5E50F870" w14:textId="6BA5276F" w:rsidR="00103576" w:rsidRPr="00103576" w:rsidRDefault="00E8100F" w:rsidP="0010357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5" w:hanging="180"/>
              <w:rPr>
                <w:rFonts w:cstheme="minorHAnsi"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="008A300D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="008A300D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7E6F7F">
              <w:rPr>
                <w:rFonts w:cstheme="minorHAnsi"/>
                <w:sz w:val="18"/>
                <w:szCs w:val="18"/>
              </w:rPr>
              <w:t xml:space="preserve">(0-4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 w:rsidR="007E6F7F">
              <w:rPr>
                <w:rFonts w:cstheme="minorHAnsi"/>
                <w:sz w:val="18"/>
                <w:szCs w:val="18"/>
              </w:rPr>
              <w:t xml:space="preserve">) </w:t>
            </w:r>
            <w:r w:rsidR="008A300D" w:rsidRPr="00103576">
              <w:rPr>
                <w:rFonts w:cstheme="minorHAnsi"/>
                <w:sz w:val="18"/>
                <w:szCs w:val="18"/>
              </w:rPr>
              <w:t>infant cereal</w:t>
            </w:r>
            <w:r w:rsidR="00402978">
              <w:rPr>
                <w:rFonts w:cstheme="minorHAnsi"/>
                <w:sz w:val="18"/>
                <w:szCs w:val="18"/>
              </w:rPr>
              <w:t>;</w:t>
            </w:r>
            <w:r w:rsidR="00402978" w:rsidRPr="00E246CB">
              <w:rPr>
                <w:rFonts w:cstheme="minorHAnsi"/>
                <w:sz w:val="18"/>
                <w:szCs w:val="18"/>
              </w:rPr>
              <w:t xml:space="preserve"> </w:t>
            </w:r>
            <w:r w:rsidR="00402978" w:rsidRPr="00E246CB">
              <w:rPr>
                <w:rFonts w:cstheme="minorHAnsi"/>
                <w:b/>
                <w:sz w:val="18"/>
                <w:szCs w:val="18"/>
              </w:rPr>
              <w:t>or</w:t>
            </w:r>
            <w:r w:rsidR="00AD196B" w:rsidRPr="00E246CB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A53BFFD" w14:textId="64A9F9C2" w:rsidR="00103576" w:rsidRDefault="00E8100F" w:rsidP="0010357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b/>
                <w:sz w:val="18"/>
                <w:szCs w:val="18"/>
              </w:rPr>
            </w:pPr>
            <w:r w:rsidRPr="00B64D55">
              <w:rPr>
                <w:rFonts w:cstheme="minorHAnsi"/>
                <w:sz w:val="18"/>
                <w:szCs w:val="18"/>
              </w:rPr>
              <w:t>0-</w:t>
            </w:r>
            <w:r>
              <w:rPr>
                <w:rFonts w:cstheme="minorHAnsi"/>
                <w:sz w:val="18"/>
                <w:szCs w:val="18"/>
              </w:rPr>
              <w:t xml:space="preserve">½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="008A300D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="008A300D">
              <w:rPr>
                <w:rFonts w:cstheme="minorHAnsi"/>
                <w:sz w:val="18"/>
                <w:szCs w:val="18"/>
              </w:rPr>
              <w:t xml:space="preserve"> b</w:t>
            </w:r>
            <w:r w:rsidR="008A300D" w:rsidRPr="00E246CB">
              <w:rPr>
                <w:rFonts w:cstheme="minorHAnsi"/>
                <w:sz w:val="18"/>
                <w:szCs w:val="18"/>
              </w:rPr>
              <w:t>read</w:t>
            </w:r>
            <w:r w:rsidR="00787FAA">
              <w:rPr>
                <w:rFonts w:cstheme="minorHAnsi"/>
                <w:sz w:val="18"/>
                <w:szCs w:val="18"/>
              </w:rPr>
              <w:t>/bread-like item</w:t>
            </w:r>
            <w:r w:rsidR="00B12443">
              <w:rPr>
                <w:rFonts w:cstheme="minorHAnsi"/>
                <w:sz w:val="18"/>
                <w:szCs w:val="18"/>
              </w:rPr>
              <w:t>s</w:t>
            </w:r>
            <w:r w:rsidR="00AD196B" w:rsidRPr="00103576">
              <w:rPr>
                <w:rFonts w:cstheme="minorHAnsi"/>
                <w:sz w:val="18"/>
                <w:szCs w:val="18"/>
              </w:rPr>
              <w:t xml:space="preserve">, </w:t>
            </w:r>
            <w:r w:rsidR="00AD196B" w:rsidRPr="00103576">
              <w:rPr>
                <w:rFonts w:cstheme="minorHAnsi"/>
                <w:b/>
                <w:sz w:val="18"/>
                <w:szCs w:val="18"/>
              </w:rPr>
              <w:t xml:space="preserve">or </w:t>
            </w:r>
          </w:p>
          <w:p w14:paraId="6EB65CF9" w14:textId="035127D0" w:rsidR="00103576" w:rsidRDefault="00402978" w:rsidP="0010357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 w:rsidR="00E8100F">
              <w:rPr>
                <w:rFonts w:cstheme="minorHAnsi"/>
                <w:sz w:val="18"/>
                <w:szCs w:val="18"/>
              </w:rPr>
              <w:t xml:space="preserve">¼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="00AD196B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="00AD196B"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Pr="00103576">
              <w:rPr>
                <w:rFonts w:cstheme="minorHAnsi"/>
                <w:sz w:val="18"/>
                <w:szCs w:val="18"/>
              </w:rPr>
              <w:t xml:space="preserve">crackers; </w:t>
            </w:r>
            <w:r w:rsidR="00AD196B" w:rsidRPr="00103576">
              <w:rPr>
                <w:rFonts w:cstheme="minorHAnsi"/>
                <w:b/>
                <w:bCs/>
                <w:sz w:val="18"/>
                <w:szCs w:val="18"/>
              </w:rPr>
              <w:t>or</w:t>
            </w:r>
            <w:r w:rsidR="00E8100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61C4EC4" w14:textId="19CEDC7E" w:rsidR="00402978" w:rsidRPr="00103576" w:rsidRDefault="00AD196B" w:rsidP="00103576">
            <w:pPr>
              <w:autoSpaceDE w:val="0"/>
              <w:autoSpaceDN w:val="0"/>
              <w:adjustRightInd w:val="0"/>
              <w:ind w:left="600" w:hanging="215"/>
              <w:rPr>
                <w:rFonts w:cstheme="minorHAnsi"/>
                <w:sz w:val="18"/>
                <w:szCs w:val="18"/>
              </w:rPr>
            </w:pPr>
            <w:r w:rsidRPr="00103576">
              <w:rPr>
                <w:rFonts w:cstheme="minorHAnsi"/>
                <w:sz w:val="18"/>
                <w:szCs w:val="18"/>
              </w:rPr>
              <w:t>0-</w:t>
            </w:r>
            <w:r w:rsidR="00E8100F">
              <w:rPr>
                <w:rFonts w:cstheme="minorHAnsi"/>
                <w:sz w:val="18"/>
                <w:szCs w:val="18"/>
              </w:rPr>
              <w:t xml:space="preserve">¼ </w:t>
            </w:r>
            <w:r w:rsidR="0003181F">
              <w:rPr>
                <w:rFonts w:cstheme="minorHAnsi"/>
                <w:sz w:val="18"/>
                <w:szCs w:val="18"/>
              </w:rPr>
              <w:t>oz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03181F">
              <w:rPr>
                <w:rFonts w:cstheme="minorHAnsi"/>
                <w:sz w:val="18"/>
                <w:szCs w:val="18"/>
              </w:rPr>
              <w:t>eq</w:t>
            </w:r>
            <w:r w:rsidRPr="00103576">
              <w:rPr>
                <w:rFonts w:cstheme="minorHAnsi"/>
                <w:sz w:val="18"/>
                <w:szCs w:val="18"/>
              </w:rPr>
              <w:t xml:space="preserve"> </w:t>
            </w:r>
            <w:r w:rsidR="00402978" w:rsidRPr="00103576">
              <w:rPr>
                <w:rFonts w:cstheme="minorHAnsi"/>
                <w:sz w:val="18"/>
                <w:szCs w:val="18"/>
              </w:rPr>
              <w:t>ready-to-eat (RTE) cereal</w:t>
            </w:r>
            <w:r w:rsidRPr="00103576">
              <w:rPr>
                <w:rFonts w:cstheme="minorHAnsi"/>
                <w:sz w:val="18"/>
                <w:szCs w:val="18"/>
              </w:rPr>
              <w:t>;</w:t>
            </w:r>
            <w:r w:rsidR="00402978" w:rsidRPr="00103576">
              <w:rPr>
                <w:rFonts w:cstheme="minorHAnsi"/>
                <w:sz w:val="18"/>
                <w:szCs w:val="18"/>
              </w:rPr>
              <w:t xml:space="preserve">* </w:t>
            </w:r>
            <w:r w:rsidR="00402978" w:rsidRPr="00103576">
              <w:rPr>
                <w:rFonts w:cstheme="minorHAnsi"/>
                <w:b/>
                <w:bCs/>
                <w:sz w:val="18"/>
                <w:szCs w:val="18"/>
              </w:rPr>
              <w:t>and</w:t>
            </w:r>
          </w:p>
          <w:p w14:paraId="3706BC73" w14:textId="77777777" w:rsidR="00402978" w:rsidRPr="004C20AE" w:rsidRDefault="00402978" w:rsidP="00157094">
            <w:pPr>
              <w:pStyle w:val="ListParagraph"/>
              <w:autoSpaceDE w:val="0"/>
              <w:autoSpaceDN w:val="0"/>
              <w:adjustRightInd w:val="0"/>
              <w:ind w:left="385"/>
              <w:rPr>
                <w:rFonts w:cstheme="minorHAnsi"/>
                <w:sz w:val="8"/>
                <w:szCs w:val="8"/>
              </w:rPr>
            </w:pPr>
          </w:p>
          <w:p w14:paraId="18785C60" w14:textId="7A095AEA" w:rsidR="00402978" w:rsidRPr="00E246CB" w:rsidRDefault="00402978" w:rsidP="00AB069A">
            <w:pPr>
              <w:pStyle w:val="ListParagraph"/>
              <w:numPr>
                <w:ilvl w:val="0"/>
                <w:numId w:val="1"/>
              </w:numPr>
              <w:ind w:left="389" w:hanging="187"/>
              <w:rPr>
                <w:rFonts w:cstheme="minorHAnsi"/>
                <w:sz w:val="18"/>
                <w:szCs w:val="18"/>
              </w:rPr>
            </w:pPr>
            <w:r w:rsidRPr="00E246CB">
              <w:rPr>
                <w:rFonts w:cstheme="minorHAnsi"/>
                <w:sz w:val="18"/>
                <w:szCs w:val="18"/>
              </w:rPr>
              <w:t xml:space="preserve">0-2 </w:t>
            </w:r>
            <w:r w:rsidR="0003181F">
              <w:rPr>
                <w:rFonts w:cstheme="minorHAnsi"/>
                <w:sz w:val="18"/>
                <w:szCs w:val="18"/>
              </w:rPr>
              <w:t>Tbsp</w:t>
            </w:r>
            <w:r>
              <w:rPr>
                <w:rFonts w:cstheme="minorHAnsi"/>
                <w:sz w:val="18"/>
                <w:szCs w:val="18"/>
              </w:rPr>
              <w:t xml:space="preserve"> v</w:t>
            </w:r>
            <w:r w:rsidRPr="00E246CB">
              <w:rPr>
                <w:rFonts w:cstheme="minorHAnsi"/>
                <w:sz w:val="18"/>
                <w:szCs w:val="18"/>
              </w:rPr>
              <w:t xml:space="preserve">egetable, fruit, or </w:t>
            </w:r>
            <w:r w:rsidR="00F07E78">
              <w:rPr>
                <w:rFonts w:cstheme="minorHAnsi"/>
                <w:sz w:val="18"/>
                <w:szCs w:val="18"/>
              </w:rPr>
              <w:t xml:space="preserve">combination of </w:t>
            </w:r>
            <w:r w:rsidRPr="00E246CB">
              <w:rPr>
                <w:rFonts w:cstheme="minorHAnsi"/>
                <w:sz w:val="18"/>
                <w:szCs w:val="18"/>
              </w:rPr>
              <w:t>both*</w:t>
            </w:r>
          </w:p>
        </w:tc>
      </w:tr>
    </w:tbl>
    <w:p w14:paraId="590BB20E" w14:textId="7F20F66B" w:rsidR="00F07E78" w:rsidRDefault="00F07E78" w:rsidP="00F07E78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 A serving of this component is </w:t>
      </w:r>
      <w:r w:rsidRPr="00022F4B">
        <w:rPr>
          <w:sz w:val="18"/>
          <w:szCs w:val="18"/>
          <w:u w:val="single"/>
        </w:rPr>
        <w:t>required</w:t>
      </w:r>
      <w:r>
        <w:rPr>
          <w:sz w:val="18"/>
          <w:szCs w:val="18"/>
        </w:rPr>
        <w:t xml:space="preserve"> when the</w:t>
      </w:r>
      <w:r w:rsidRPr="00E246CB">
        <w:rPr>
          <w:sz w:val="18"/>
          <w:szCs w:val="18"/>
        </w:rPr>
        <w:t xml:space="preserve"> infant is ready to accept </w:t>
      </w:r>
      <w:r>
        <w:rPr>
          <w:sz w:val="18"/>
          <w:szCs w:val="18"/>
        </w:rPr>
        <w:t>it</w:t>
      </w:r>
      <w:r w:rsidRPr="00E246CB">
        <w:rPr>
          <w:sz w:val="18"/>
          <w:szCs w:val="18"/>
        </w:rPr>
        <w:t xml:space="preserve">, which is around 6 months of age. See </w:t>
      </w:r>
      <w:hyperlink r:id="rId10" w:history="1">
        <w:r w:rsidRPr="00945C92">
          <w:rPr>
            <w:rStyle w:val="Hyperlink"/>
            <w:sz w:val="18"/>
            <w:szCs w:val="18"/>
          </w:rPr>
          <w:t>USDA’s Feeding Infants in the Child and Adult Care Food Program</w:t>
        </w:r>
      </w:hyperlink>
      <w:r w:rsidRPr="00E246C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guide </w:t>
      </w:r>
      <w:r w:rsidRPr="00E246CB">
        <w:rPr>
          <w:sz w:val="18"/>
          <w:szCs w:val="18"/>
        </w:rPr>
        <w:t xml:space="preserve">for information </w:t>
      </w:r>
      <w:r>
        <w:rPr>
          <w:sz w:val="18"/>
          <w:szCs w:val="18"/>
        </w:rPr>
        <w:t>about when a baby is developmentally ready for solid foods.</w:t>
      </w:r>
      <w:r w:rsidRPr="00E246CB">
        <w:rPr>
          <w:sz w:val="18"/>
          <w:szCs w:val="18"/>
        </w:rPr>
        <w:t xml:space="preserve"> </w:t>
      </w:r>
    </w:p>
    <w:bookmarkEnd w:id="0"/>
    <w:p w14:paraId="13333F23" w14:textId="77777777" w:rsidR="00C145F5" w:rsidRPr="00616EE6" w:rsidRDefault="00C145F5" w:rsidP="00C145F5">
      <w:pPr>
        <w:spacing w:after="0"/>
        <w:jc w:val="both"/>
        <w:rPr>
          <w:sz w:val="18"/>
          <w:szCs w:val="18"/>
        </w:rPr>
      </w:pPr>
    </w:p>
    <w:p w14:paraId="44D36A5E" w14:textId="3C1BA1C3" w:rsidR="002A49EC" w:rsidRDefault="00917B37" w:rsidP="00AB069A">
      <w:pPr>
        <w:tabs>
          <w:tab w:val="left" w:pos="7080"/>
        </w:tabs>
        <w:spacing w:after="0"/>
        <w:rPr>
          <w:rFonts w:cstheme="minorHAnsi"/>
        </w:rPr>
      </w:pPr>
      <w:r w:rsidRPr="00FF3BB8">
        <w:rPr>
          <w:rFonts w:cstheme="minorHAnsi"/>
          <w:b/>
        </w:rPr>
        <w:t>Breastmilk/Infant Formula</w:t>
      </w:r>
    </w:p>
    <w:p w14:paraId="4AA11F5A" w14:textId="263E7320" w:rsidR="00917B37" w:rsidRPr="002A49EC" w:rsidRDefault="00917B37" w:rsidP="00AB069A">
      <w:pPr>
        <w:pStyle w:val="ListParagraph"/>
        <w:numPr>
          <w:ilvl w:val="0"/>
          <w:numId w:val="1"/>
        </w:numPr>
        <w:tabs>
          <w:tab w:val="left" w:pos="7080"/>
        </w:tabs>
        <w:spacing w:after="120"/>
        <w:rPr>
          <w:rFonts w:cstheme="minorHAnsi"/>
          <w:b/>
        </w:rPr>
      </w:pPr>
      <w:r w:rsidRPr="002A49EC">
        <w:rPr>
          <w:rFonts w:cstheme="minorHAnsi"/>
        </w:rPr>
        <w:t xml:space="preserve">Breastmilk or formula, or portions of both, must be served; however, it is recommended that breastmilk be served in place of formula from birth through 11 months. For some breastfed infants who regularly consume less than the minimum amount of breastmilk per feeding, a serving of less than the minimum amount of breastmilk may be offered, with additional breastmilk offered </w:t>
      </w:r>
      <w:proofErr w:type="gramStart"/>
      <w:r w:rsidRPr="002A49EC">
        <w:rPr>
          <w:rFonts w:cstheme="minorHAnsi"/>
        </w:rPr>
        <w:t>at a later time</w:t>
      </w:r>
      <w:proofErr w:type="gramEnd"/>
      <w:r w:rsidRPr="002A49EC">
        <w:rPr>
          <w:rFonts w:cstheme="minorHAnsi"/>
        </w:rPr>
        <w:t xml:space="preserve"> if the infant will consume more.</w:t>
      </w:r>
    </w:p>
    <w:p w14:paraId="223CA9B9" w14:textId="6C9BCCF2" w:rsidR="00917B37" w:rsidRPr="00FF3BB8" w:rsidRDefault="00917B37" w:rsidP="00917B37">
      <w:pPr>
        <w:pStyle w:val="ListParagraph"/>
        <w:numPr>
          <w:ilvl w:val="0"/>
          <w:numId w:val="2"/>
        </w:numPr>
        <w:tabs>
          <w:tab w:val="left" w:pos="1260"/>
        </w:tabs>
        <w:rPr>
          <w:rFonts w:cstheme="minorHAnsi"/>
          <w:b/>
        </w:rPr>
      </w:pPr>
      <w:r w:rsidRPr="00FF3BB8">
        <w:rPr>
          <w:rFonts w:cstheme="minorHAnsi"/>
        </w:rPr>
        <w:t>Infant formula must be iron</w:t>
      </w:r>
      <w:r w:rsidR="007D3F9F">
        <w:rPr>
          <w:rFonts w:cstheme="minorHAnsi"/>
        </w:rPr>
        <w:t>-</w:t>
      </w:r>
      <w:r w:rsidRPr="00FF3BB8">
        <w:rPr>
          <w:rFonts w:cstheme="minorHAnsi"/>
        </w:rPr>
        <w:t>fortified.</w:t>
      </w:r>
    </w:p>
    <w:p w14:paraId="3A6396D3" w14:textId="476693DA" w:rsidR="00917B37" w:rsidRPr="00FF3BB8" w:rsidRDefault="00917B37" w:rsidP="00AB069A">
      <w:pPr>
        <w:tabs>
          <w:tab w:val="left" w:pos="1260"/>
        </w:tabs>
        <w:spacing w:after="0"/>
        <w:rPr>
          <w:rFonts w:cstheme="minorHAnsi"/>
          <w:b/>
        </w:rPr>
      </w:pPr>
      <w:r w:rsidRPr="00FF3BB8">
        <w:rPr>
          <w:rFonts w:cstheme="minorHAnsi"/>
          <w:b/>
        </w:rPr>
        <w:t>Fruit/Vegetable (or a combination of both)</w:t>
      </w:r>
    </w:p>
    <w:p w14:paraId="199DEF13" w14:textId="39551163" w:rsidR="00917B37" w:rsidRPr="00FF3BB8" w:rsidRDefault="00917B37" w:rsidP="00917B37">
      <w:pPr>
        <w:pStyle w:val="ListParagraph"/>
        <w:numPr>
          <w:ilvl w:val="0"/>
          <w:numId w:val="3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Fruit and vegetable juices </w:t>
      </w:r>
      <w:r w:rsidR="00C145F5">
        <w:rPr>
          <w:rFonts w:cstheme="minorHAnsi"/>
        </w:rPr>
        <w:t xml:space="preserve">must </w:t>
      </w:r>
      <w:r w:rsidR="00C145F5" w:rsidRPr="00022F4B">
        <w:rPr>
          <w:rFonts w:cstheme="minorHAnsi"/>
          <w:u w:val="single"/>
        </w:rPr>
        <w:t>not</w:t>
      </w:r>
      <w:r w:rsidR="00C145F5">
        <w:rPr>
          <w:rFonts w:cstheme="minorHAnsi"/>
        </w:rPr>
        <w:t xml:space="preserve"> be served</w:t>
      </w:r>
      <w:r w:rsidRPr="00FF3BB8">
        <w:rPr>
          <w:rFonts w:cstheme="minorHAnsi"/>
        </w:rPr>
        <w:t>.</w:t>
      </w:r>
    </w:p>
    <w:p w14:paraId="4A9D28A1" w14:textId="4542E451" w:rsidR="00917B37" w:rsidRPr="00FF3BB8" w:rsidRDefault="00917B37" w:rsidP="00AB069A">
      <w:pPr>
        <w:tabs>
          <w:tab w:val="left" w:pos="1260"/>
        </w:tabs>
        <w:spacing w:after="0"/>
        <w:rPr>
          <w:rFonts w:cstheme="minorHAnsi"/>
          <w:b/>
        </w:rPr>
      </w:pPr>
      <w:r w:rsidRPr="00FF3BB8">
        <w:rPr>
          <w:rFonts w:cstheme="minorHAnsi"/>
          <w:b/>
        </w:rPr>
        <w:t>Grain</w:t>
      </w:r>
    </w:p>
    <w:p w14:paraId="0A2C77FE" w14:textId="77777777" w:rsidR="00917B37" w:rsidRPr="00FF3BB8" w:rsidRDefault="00917B37" w:rsidP="00917B37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>Infant cereal must be iron-fortified.</w:t>
      </w:r>
    </w:p>
    <w:p w14:paraId="6703F408" w14:textId="6E4DDC05" w:rsidR="00917B37" w:rsidRPr="00FF3BB8" w:rsidRDefault="00917B37" w:rsidP="00917B37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Ready-to-eat </w:t>
      </w:r>
      <w:r w:rsidR="00E246CB">
        <w:rPr>
          <w:rFonts w:cstheme="minorHAnsi"/>
        </w:rPr>
        <w:t xml:space="preserve">(RTE) </w:t>
      </w:r>
      <w:r w:rsidRPr="00FF3BB8">
        <w:rPr>
          <w:rFonts w:cstheme="minorHAnsi"/>
        </w:rPr>
        <w:t>breakfast cereal</w:t>
      </w:r>
      <w:r w:rsidR="00E246CB">
        <w:rPr>
          <w:rFonts w:cstheme="minorHAnsi"/>
        </w:rPr>
        <w:t>s</w:t>
      </w:r>
      <w:r w:rsidRPr="00FF3BB8">
        <w:rPr>
          <w:rFonts w:cstheme="minorHAnsi"/>
        </w:rPr>
        <w:t xml:space="preserve"> may be offered at snack</w:t>
      </w:r>
      <w:r w:rsidR="00E246CB">
        <w:rPr>
          <w:rFonts w:cstheme="minorHAnsi"/>
        </w:rPr>
        <w:t xml:space="preserve"> </w:t>
      </w:r>
      <w:r w:rsidRPr="00FF3BB8">
        <w:rPr>
          <w:rFonts w:cstheme="minorHAnsi"/>
        </w:rPr>
        <w:t>and must not contain more than 6 grams of sugar per dry ounce.</w:t>
      </w:r>
    </w:p>
    <w:p w14:paraId="1DB5CFEB" w14:textId="214BCDFA" w:rsidR="00917B37" w:rsidRDefault="00E246CB" w:rsidP="00917B37">
      <w:pPr>
        <w:pStyle w:val="ListParagraph"/>
        <w:numPr>
          <w:ilvl w:val="0"/>
          <w:numId w:val="4"/>
        </w:numPr>
        <w:tabs>
          <w:tab w:val="left" w:pos="1260"/>
        </w:tabs>
        <w:rPr>
          <w:rFonts w:cstheme="minorHAnsi"/>
        </w:rPr>
      </w:pPr>
      <w:r>
        <w:rPr>
          <w:rFonts w:cstheme="minorHAnsi"/>
        </w:rPr>
        <w:t>All</w:t>
      </w:r>
      <w:r w:rsidR="00917B37" w:rsidRPr="00FF3BB8">
        <w:rPr>
          <w:rFonts w:cstheme="minorHAnsi"/>
        </w:rPr>
        <w:t xml:space="preserve"> grains </w:t>
      </w:r>
      <w:r w:rsidR="00D96D30">
        <w:rPr>
          <w:rFonts w:cstheme="minorHAnsi"/>
        </w:rPr>
        <w:t xml:space="preserve">served </w:t>
      </w:r>
      <w:r w:rsidR="00917B37" w:rsidRPr="00FF3BB8">
        <w:rPr>
          <w:rFonts w:cstheme="minorHAnsi"/>
        </w:rPr>
        <w:t xml:space="preserve">must be </w:t>
      </w:r>
      <w:r w:rsidRPr="00FF3BB8">
        <w:rPr>
          <w:rFonts w:cstheme="minorHAnsi"/>
        </w:rPr>
        <w:t>enriched</w:t>
      </w:r>
      <w:r w:rsidR="004D56EC">
        <w:rPr>
          <w:rFonts w:cstheme="minorHAnsi"/>
        </w:rPr>
        <w:t>, fortified,</w:t>
      </w:r>
      <w:r w:rsidRPr="00FF3BB8">
        <w:rPr>
          <w:rFonts w:cstheme="minorHAnsi"/>
        </w:rPr>
        <w:t xml:space="preserve"> </w:t>
      </w:r>
      <w:r>
        <w:rPr>
          <w:rFonts w:cstheme="minorHAnsi"/>
        </w:rPr>
        <w:t xml:space="preserve">or </w:t>
      </w:r>
      <w:r w:rsidR="00917B37" w:rsidRPr="00FF3BB8">
        <w:rPr>
          <w:rFonts w:cstheme="minorHAnsi"/>
        </w:rPr>
        <w:t xml:space="preserve">whole </w:t>
      </w:r>
      <w:proofErr w:type="gramStart"/>
      <w:r w:rsidR="00917B37" w:rsidRPr="00FF3BB8">
        <w:rPr>
          <w:rFonts w:cstheme="minorHAnsi"/>
        </w:rPr>
        <w:t>grain</w:t>
      </w:r>
      <w:r w:rsidR="004D56EC">
        <w:rPr>
          <w:rFonts w:cstheme="minorHAnsi"/>
        </w:rPr>
        <w:t>-rich</w:t>
      </w:r>
      <w:proofErr w:type="gramEnd"/>
      <w:r w:rsidR="004D56EC">
        <w:rPr>
          <w:rFonts w:cstheme="minorHAnsi"/>
        </w:rPr>
        <w:t>.</w:t>
      </w:r>
      <w:r w:rsidR="00917B37" w:rsidRPr="00FF3BB8" w:rsidDel="004D56EC">
        <w:rPr>
          <w:rFonts w:cstheme="minorHAnsi"/>
        </w:rPr>
        <w:t xml:space="preserve"> </w:t>
      </w:r>
      <w:r w:rsidR="00917B37" w:rsidRPr="00FF3BB8">
        <w:rPr>
          <w:rFonts w:cstheme="minorHAnsi"/>
        </w:rPr>
        <w:t xml:space="preserve"> </w:t>
      </w:r>
    </w:p>
    <w:p w14:paraId="0F16751F" w14:textId="3EBC16A8" w:rsidR="008A300D" w:rsidRDefault="00FE58F3" w:rsidP="008A300D">
      <w:pPr>
        <w:pStyle w:val="ListParagraph"/>
        <w:numPr>
          <w:ilvl w:val="0"/>
          <w:numId w:val="4"/>
        </w:numPr>
        <w:tabs>
          <w:tab w:val="left" w:pos="1260"/>
        </w:tabs>
        <w:spacing w:after="0"/>
        <w:rPr>
          <w:rFonts w:cstheme="minorHAnsi"/>
        </w:rPr>
      </w:pPr>
      <w:r>
        <w:rPr>
          <w:rFonts w:cstheme="minorHAnsi"/>
        </w:rPr>
        <w:t xml:space="preserve">For more information on crediting different types of grains for infants, see </w:t>
      </w:r>
      <w:r w:rsidR="00542DB7">
        <w:rPr>
          <w:rFonts w:cstheme="minorHAnsi"/>
        </w:rPr>
        <w:t xml:space="preserve">USDA’s </w:t>
      </w:r>
      <w:hyperlink r:id="rId11" w:history="1">
        <w:r w:rsidR="00542DB7" w:rsidRPr="00542DB7">
          <w:rPr>
            <w:rStyle w:val="Hyperlink"/>
            <w:rFonts w:cstheme="minorHAnsi"/>
          </w:rPr>
          <w:t>Feeding Infants Using Ounce Equivalents for Grains in the Child and Adult Care Food Program</w:t>
        </w:r>
      </w:hyperlink>
      <w:r w:rsidR="008A300D" w:rsidRPr="00667223">
        <w:rPr>
          <w:rFonts w:cstheme="minorHAnsi"/>
        </w:rPr>
        <w:t>.</w:t>
      </w:r>
    </w:p>
    <w:p w14:paraId="2819A009" w14:textId="77777777" w:rsidR="002A49EC" w:rsidRPr="002A49EC" w:rsidRDefault="002A49EC" w:rsidP="00AB069A">
      <w:pPr>
        <w:tabs>
          <w:tab w:val="left" w:pos="1260"/>
        </w:tabs>
        <w:spacing w:after="0"/>
        <w:rPr>
          <w:rFonts w:cstheme="minorHAnsi"/>
        </w:rPr>
      </w:pPr>
    </w:p>
    <w:p w14:paraId="18E6685B" w14:textId="323DD443" w:rsidR="00917B37" w:rsidRPr="00FF3BB8" w:rsidRDefault="00917B37" w:rsidP="00AB069A">
      <w:pPr>
        <w:tabs>
          <w:tab w:val="left" w:pos="1260"/>
        </w:tabs>
        <w:spacing w:after="0"/>
        <w:rPr>
          <w:rFonts w:cstheme="minorHAnsi"/>
          <w:b/>
        </w:rPr>
      </w:pPr>
      <w:r w:rsidRPr="00FF3BB8">
        <w:rPr>
          <w:rFonts w:cstheme="minorHAnsi"/>
          <w:b/>
        </w:rPr>
        <w:t>Meat/Meat Alternate</w:t>
      </w:r>
    </w:p>
    <w:p w14:paraId="5A3E3BAE" w14:textId="28509B1D" w:rsidR="00917B37" w:rsidRPr="00FF3BB8" w:rsidRDefault="00917B37" w:rsidP="00917B37">
      <w:pPr>
        <w:pStyle w:val="ListParagraph"/>
        <w:numPr>
          <w:ilvl w:val="0"/>
          <w:numId w:val="5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>Meat, fish, poultry, whole egg, cooked dry beans</w:t>
      </w:r>
      <w:r w:rsidR="00F07E78">
        <w:rPr>
          <w:rFonts w:cstheme="minorHAnsi"/>
        </w:rPr>
        <w:t xml:space="preserve"> and</w:t>
      </w:r>
      <w:r w:rsidRPr="00FF3BB8">
        <w:rPr>
          <w:rFonts w:cstheme="minorHAnsi"/>
        </w:rPr>
        <w:t xml:space="preserve"> dry peas</w:t>
      </w:r>
      <w:r w:rsidR="00F07E78">
        <w:rPr>
          <w:rFonts w:cstheme="minorHAnsi"/>
        </w:rPr>
        <w:t xml:space="preserve"> (legumes)</w:t>
      </w:r>
      <w:r w:rsidRPr="00FF3BB8">
        <w:rPr>
          <w:rFonts w:cstheme="minorHAnsi"/>
        </w:rPr>
        <w:t>, cheese, cottage cheese, yogurt, or combination of these items may be served.</w:t>
      </w:r>
    </w:p>
    <w:p w14:paraId="135B92E9" w14:textId="77777777" w:rsidR="00917B37" w:rsidRPr="00917B37" w:rsidRDefault="00917B37" w:rsidP="00917B37">
      <w:pPr>
        <w:pStyle w:val="ListParagraph"/>
        <w:numPr>
          <w:ilvl w:val="0"/>
          <w:numId w:val="5"/>
        </w:numPr>
        <w:tabs>
          <w:tab w:val="left" w:pos="1260"/>
        </w:tabs>
        <w:rPr>
          <w:rFonts w:cstheme="minorHAnsi"/>
        </w:rPr>
      </w:pPr>
      <w:r w:rsidRPr="00FF3BB8">
        <w:rPr>
          <w:rFonts w:cstheme="minorHAnsi"/>
        </w:rPr>
        <w:t xml:space="preserve">Yogurt must contain no more than 23 grams of total sugar per 6 ounces. </w:t>
      </w:r>
    </w:p>
    <w:sectPr w:rsidR="00917B37" w:rsidRPr="00917B37" w:rsidSect="008224AD">
      <w:footerReference w:type="default" r:id="rId12"/>
      <w:headerReference w:type="first" r:id="rId13"/>
      <w:footerReference w:type="first" r:id="rId14"/>
      <w:pgSz w:w="15840" w:h="12240" w:orient="landscape"/>
      <w:pgMar w:top="1152" w:right="720" w:bottom="1152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0BE14" w14:textId="77777777" w:rsidR="00BC0596" w:rsidRDefault="00BC0596" w:rsidP="00AF1D47">
      <w:pPr>
        <w:spacing w:after="0" w:line="240" w:lineRule="auto"/>
      </w:pPr>
      <w:r>
        <w:separator/>
      </w:r>
    </w:p>
  </w:endnote>
  <w:endnote w:type="continuationSeparator" w:id="0">
    <w:p w14:paraId="7A63FFAF" w14:textId="77777777" w:rsidR="00BC0596" w:rsidRDefault="00BC0596" w:rsidP="00AF1D47">
      <w:pPr>
        <w:spacing w:after="0" w:line="240" w:lineRule="auto"/>
      </w:pPr>
      <w:r>
        <w:continuationSeparator/>
      </w:r>
    </w:p>
  </w:endnote>
  <w:endnote w:type="continuationNotice" w:id="1">
    <w:p w14:paraId="78A0A4DC" w14:textId="77777777" w:rsidR="00BC0596" w:rsidRDefault="00BC05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BE6D8" w14:textId="7FF35B41" w:rsidR="00EA7EE6" w:rsidRPr="00EA7EE6" w:rsidRDefault="00EA7EE6" w:rsidP="00EA7EE6">
    <w:pPr>
      <w:pStyle w:val="Footer"/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Revised </w:t>
    </w:r>
    <w:r w:rsidR="008C7219">
      <w:rPr>
        <w:sz w:val="18"/>
        <w:szCs w:val="18"/>
      </w:rPr>
      <w:t>May 16,</w:t>
    </w:r>
    <w:r w:rsidR="00AD196B">
      <w:rPr>
        <w:sz w:val="18"/>
        <w:szCs w:val="18"/>
      </w:rPr>
      <w:t xml:space="preserve">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D4B32" w14:textId="77777777" w:rsidR="00F07E78" w:rsidRDefault="00F07E78" w:rsidP="00F07E78">
    <w:pPr>
      <w:spacing w:after="0"/>
      <w:jc w:val="both"/>
      <w:rPr>
        <w:sz w:val="18"/>
        <w:szCs w:val="18"/>
      </w:rPr>
    </w:pPr>
    <w:r w:rsidRPr="00E246CB">
      <w:rPr>
        <w:sz w:val="18"/>
        <w:szCs w:val="18"/>
      </w:rPr>
      <w:t xml:space="preserve">All serving sizes are </w:t>
    </w:r>
    <w:r w:rsidRPr="00E246CB">
      <w:rPr>
        <w:sz w:val="18"/>
        <w:szCs w:val="18"/>
        <w:u w:val="single"/>
      </w:rPr>
      <w:t>minimum</w:t>
    </w:r>
    <w:r w:rsidRPr="00E246CB">
      <w:rPr>
        <w:sz w:val="18"/>
        <w:szCs w:val="18"/>
      </w:rPr>
      <w:t xml:space="preserve"> quantities of the food components that are required to be served. </w:t>
    </w:r>
  </w:p>
  <w:p w14:paraId="1FFE02E4" w14:textId="2CF86A58" w:rsidR="00F07E78" w:rsidRDefault="00F07E78" w:rsidP="00F07E78">
    <w:pPr>
      <w:spacing w:after="0"/>
      <w:jc w:val="both"/>
      <w:rPr>
        <w:sz w:val="18"/>
        <w:szCs w:val="18"/>
      </w:rPr>
    </w:pPr>
    <w:r w:rsidRPr="00E246CB">
      <w:rPr>
        <w:sz w:val="18"/>
        <w:szCs w:val="18"/>
      </w:rPr>
      <w:t>Writing “breastfed” or “mom” on the form is an option for indicating when an infant is breastfed on-site</w:t>
    </w:r>
    <w:r>
      <w:rPr>
        <w:sz w:val="18"/>
        <w:szCs w:val="18"/>
      </w:rPr>
      <w:t>.</w:t>
    </w:r>
  </w:p>
  <w:p w14:paraId="52447C84" w14:textId="77777777" w:rsidR="004255EA" w:rsidRDefault="002233B5" w:rsidP="00F07E78">
    <w:pPr>
      <w:spacing w:after="0"/>
      <w:jc w:val="both"/>
      <w:rPr>
        <w:sz w:val="18"/>
        <w:szCs w:val="18"/>
      </w:rPr>
    </w:pPr>
    <w:bookmarkStart w:id="1" w:name="_Hlk23863028"/>
    <w:r>
      <w:rPr>
        <w:sz w:val="18"/>
        <w:szCs w:val="18"/>
      </w:rPr>
      <w:t xml:space="preserve">Centers or homes offering snack in the evening should </w:t>
    </w:r>
    <w:r w:rsidR="007D3F9F">
      <w:rPr>
        <w:sz w:val="18"/>
        <w:szCs w:val="18"/>
      </w:rPr>
      <w:t>write-in the</w:t>
    </w:r>
    <w:r>
      <w:rPr>
        <w:sz w:val="18"/>
        <w:szCs w:val="18"/>
      </w:rPr>
      <w:t xml:space="preserve"> evening snack service on the form.</w:t>
    </w:r>
  </w:p>
  <w:p w14:paraId="51148703" w14:textId="22A87420" w:rsidR="002233B5" w:rsidRDefault="000B4807" w:rsidP="00F07E78">
    <w:pPr>
      <w:spacing w:after="0"/>
      <w:jc w:val="both"/>
      <w:rPr>
        <w:sz w:val="18"/>
        <w:szCs w:val="18"/>
      </w:rPr>
    </w:pPr>
    <w:r>
      <w:rPr>
        <w:sz w:val="18"/>
        <w:szCs w:val="18"/>
      </w:rPr>
      <w:t xml:space="preserve">Only serve foods that are creditable for infants. See </w:t>
    </w:r>
    <w:hyperlink r:id="rId1" w:history="1">
      <w:r w:rsidRPr="00CD3EE7">
        <w:rPr>
          <w:rStyle w:val="Hyperlink"/>
          <w:sz w:val="18"/>
          <w:szCs w:val="18"/>
        </w:rPr>
        <w:t>USDA’s Feeding Infants in the CACFP’s</w:t>
      </w:r>
      <w:r w:rsidR="004C6453" w:rsidRPr="00CD3EE7">
        <w:rPr>
          <w:rStyle w:val="Hyperlink"/>
          <w:sz w:val="18"/>
          <w:szCs w:val="18"/>
        </w:rPr>
        <w:t xml:space="preserve"> Appendix F: Infant Foods List</w:t>
      </w:r>
    </w:hyperlink>
    <w:r w:rsidR="00EA7EE6">
      <w:rPr>
        <w:sz w:val="18"/>
        <w:szCs w:val="18"/>
      </w:rPr>
      <w:tab/>
    </w:r>
    <w:r w:rsidR="00EA7EE6">
      <w:rPr>
        <w:sz w:val="18"/>
        <w:szCs w:val="18"/>
      </w:rPr>
      <w:tab/>
    </w:r>
    <w:r w:rsidR="00EA7EE6">
      <w:rPr>
        <w:sz w:val="18"/>
        <w:szCs w:val="18"/>
      </w:rPr>
      <w:tab/>
    </w:r>
    <w:r w:rsidR="00EA7EE6">
      <w:rPr>
        <w:sz w:val="18"/>
        <w:szCs w:val="18"/>
      </w:rPr>
      <w:tab/>
    </w:r>
    <w:r w:rsidR="00EA7EE6">
      <w:rPr>
        <w:sz w:val="18"/>
        <w:szCs w:val="18"/>
      </w:rPr>
      <w:tab/>
      <w:t xml:space="preserve">Revised </w:t>
    </w:r>
    <w:r w:rsidR="007A3047">
      <w:rPr>
        <w:sz w:val="18"/>
        <w:szCs w:val="18"/>
      </w:rPr>
      <w:t>May</w:t>
    </w:r>
    <w:r w:rsidR="008C7219">
      <w:rPr>
        <w:sz w:val="18"/>
        <w:szCs w:val="18"/>
      </w:rPr>
      <w:t xml:space="preserve"> 16, </w:t>
    </w:r>
    <w:r w:rsidR="004255EA">
      <w:rPr>
        <w:sz w:val="18"/>
        <w:szCs w:val="18"/>
      </w:rPr>
      <w:t>2022</w:t>
    </w:r>
  </w:p>
  <w:bookmarkEnd w:id="1"/>
  <w:p w14:paraId="57E71FDD" w14:textId="77777777" w:rsidR="00F07E78" w:rsidRDefault="00F07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EFEC3" w14:textId="77777777" w:rsidR="00BC0596" w:rsidRDefault="00BC0596" w:rsidP="00AF1D47">
      <w:pPr>
        <w:spacing w:after="0" w:line="240" w:lineRule="auto"/>
      </w:pPr>
      <w:r>
        <w:separator/>
      </w:r>
    </w:p>
  </w:footnote>
  <w:footnote w:type="continuationSeparator" w:id="0">
    <w:p w14:paraId="059D745A" w14:textId="77777777" w:rsidR="00BC0596" w:rsidRDefault="00BC0596" w:rsidP="00AF1D47">
      <w:pPr>
        <w:spacing w:after="0" w:line="240" w:lineRule="auto"/>
      </w:pPr>
      <w:r>
        <w:continuationSeparator/>
      </w:r>
    </w:p>
  </w:footnote>
  <w:footnote w:type="continuationNotice" w:id="1">
    <w:p w14:paraId="0C81B090" w14:textId="77777777" w:rsidR="00BC0596" w:rsidRDefault="00BC05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DCDDB" w14:textId="1060AE6F" w:rsidR="00AF1D47" w:rsidRPr="00157D89" w:rsidRDefault="00875743" w:rsidP="00875743">
    <w:pPr>
      <w:rPr>
        <w:rFonts w:cstheme="minorHAnsi"/>
        <w:b/>
        <w:bCs/>
      </w:rPr>
    </w:pPr>
    <w:r w:rsidRPr="00157D89">
      <w:rPr>
        <w:b/>
        <w:bCs/>
        <w:sz w:val="20"/>
        <w:szCs w:val="20"/>
      </w:rPr>
      <w:t>CHILD’S NAME:</w:t>
    </w:r>
    <w:r w:rsidRPr="00157D89">
      <w:rPr>
        <w:b/>
        <w:bCs/>
        <w:sz w:val="20"/>
        <w:szCs w:val="20"/>
      </w:rPr>
      <w:tab/>
    </w:r>
    <w:r w:rsidR="00561300">
      <w:rPr>
        <w:b/>
        <w:bCs/>
        <w:sz w:val="20"/>
        <w:szCs w:val="20"/>
      </w:rPr>
      <w:t>Sample Infant 1</w:t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Pr="00157D89">
      <w:rPr>
        <w:b/>
        <w:bCs/>
        <w:sz w:val="20"/>
        <w:szCs w:val="20"/>
      </w:rPr>
      <w:tab/>
    </w:r>
    <w:r w:rsidR="00AF1D47" w:rsidRPr="00157D89">
      <w:rPr>
        <w:rFonts w:cstheme="minorHAnsi"/>
        <w:b/>
        <w:bCs/>
      </w:rPr>
      <w:t xml:space="preserve">Menu Template: INFANTS </w:t>
    </w:r>
    <w:r w:rsidR="00D01EB6">
      <w:rPr>
        <w:rFonts w:cstheme="minorHAnsi"/>
        <w:b/>
        <w:bCs/>
      </w:rPr>
      <w:t xml:space="preserve">- </w:t>
    </w:r>
    <w:r w:rsidR="00F07E78" w:rsidRPr="00157D89">
      <w:rPr>
        <w:rFonts w:cstheme="minorHAnsi"/>
        <w:b/>
        <w:bCs/>
      </w:rPr>
      <w:t>BIRTH</w:t>
    </w:r>
    <w:r w:rsidR="00AF1D47" w:rsidRPr="00157D89">
      <w:rPr>
        <w:rFonts w:cstheme="minorHAnsi"/>
        <w:b/>
        <w:bCs/>
      </w:rPr>
      <w:t xml:space="preserve"> THROUGH </w:t>
    </w:r>
    <w:r w:rsidR="00F07E78" w:rsidRPr="00157D89">
      <w:rPr>
        <w:rFonts w:cstheme="minorHAnsi"/>
        <w:b/>
        <w:bCs/>
      </w:rPr>
      <w:t>5</w:t>
    </w:r>
    <w:r w:rsidR="00AF1D47" w:rsidRPr="00157D89">
      <w:rPr>
        <w:rFonts w:cstheme="minorHAnsi"/>
        <w:b/>
        <w:bCs/>
      </w:rPr>
      <w:t xml:space="preserve"> MONTHS</w:t>
    </w:r>
  </w:p>
  <w:p w14:paraId="4C1A0B1C" w14:textId="5887CC81" w:rsidR="00AF1D47" w:rsidRPr="00157D89" w:rsidRDefault="00875743" w:rsidP="00561300">
    <w:pPr>
      <w:tabs>
        <w:tab w:val="left" w:pos="2250"/>
      </w:tabs>
      <w:rPr>
        <w:b/>
        <w:bCs/>
      </w:rPr>
    </w:pPr>
    <w:r w:rsidRPr="00157D89">
      <w:rPr>
        <w:b/>
        <w:bCs/>
        <w:sz w:val="20"/>
        <w:szCs w:val="20"/>
      </w:rPr>
      <w:t>AGE or BIRTHDATE:</w:t>
    </w:r>
    <w:r w:rsidR="00561300">
      <w:rPr>
        <w:b/>
        <w:bCs/>
        <w:sz w:val="20"/>
        <w:szCs w:val="20"/>
      </w:rPr>
      <w:t xml:space="preserve"> 0 to 5 months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E2F69"/>
    <w:multiLevelType w:val="hybridMultilevel"/>
    <w:tmpl w:val="0840C70C"/>
    <w:lvl w:ilvl="0" w:tplc="04090001">
      <w:start w:val="1"/>
      <w:numFmt w:val="bullet"/>
      <w:lvlText w:val=""/>
      <w:lvlJc w:val="left"/>
      <w:pPr>
        <w:ind w:left="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5" w:hanging="360"/>
      </w:pPr>
      <w:rPr>
        <w:rFonts w:ascii="Wingdings" w:hAnsi="Wingdings" w:hint="default"/>
      </w:rPr>
    </w:lvl>
  </w:abstractNum>
  <w:abstractNum w:abstractNumId="1" w15:restartNumberingAfterBreak="0">
    <w:nsid w:val="248A71C2"/>
    <w:multiLevelType w:val="hybridMultilevel"/>
    <w:tmpl w:val="F83A8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4188F"/>
    <w:multiLevelType w:val="hybridMultilevel"/>
    <w:tmpl w:val="C52CE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C2F61"/>
    <w:multiLevelType w:val="hybridMultilevel"/>
    <w:tmpl w:val="ACB4E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F70EE"/>
    <w:multiLevelType w:val="hybridMultilevel"/>
    <w:tmpl w:val="5978A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484698"/>
    <w:multiLevelType w:val="hybridMultilevel"/>
    <w:tmpl w:val="13FE3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F34A4"/>
    <w:multiLevelType w:val="multilevel"/>
    <w:tmpl w:val="C5B685E0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CD21026"/>
    <w:multiLevelType w:val="hybridMultilevel"/>
    <w:tmpl w:val="4C689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C5385"/>
    <w:multiLevelType w:val="hybridMultilevel"/>
    <w:tmpl w:val="E8BE857C"/>
    <w:lvl w:ilvl="0" w:tplc="ED60357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B6D28"/>
    <w:multiLevelType w:val="multilevel"/>
    <w:tmpl w:val="C5B685E0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num w:numId="1" w16cid:durableId="1792089963">
    <w:abstractNumId w:val="7"/>
  </w:num>
  <w:num w:numId="2" w16cid:durableId="1316028533">
    <w:abstractNumId w:val="3"/>
  </w:num>
  <w:num w:numId="3" w16cid:durableId="934633470">
    <w:abstractNumId w:val="1"/>
  </w:num>
  <w:num w:numId="4" w16cid:durableId="1572740180">
    <w:abstractNumId w:val="5"/>
  </w:num>
  <w:num w:numId="5" w16cid:durableId="1499494492">
    <w:abstractNumId w:val="4"/>
  </w:num>
  <w:num w:numId="6" w16cid:durableId="195972174">
    <w:abstractNumId w:val="8"/>
  </w:num>
  <w:num w:numId="7" w16cid:durableId="1323268013">
    <w:abstractNumId w:val="9"/>
  </w:num>
  <w:num w:numId="8" w16cid:durableId="888226435">
    <w:abstractNumId w:val="6"/>
  </w:num>
  <w:num w:numId="9" w16cid:durableId="479617833">
    <w:abstractNumId w:val="0"/>
  </w:num>
  <w:num w:numId="10" w16cid:durableId="190103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0sDQ3NzEzMza0MDRW0lEKTi0uzszPAykwqgUAtV6QKywAAAA="/>
  </w:docVars>
  <w:rsids>
    <w:rsidRoot w:val="0001116E"/>
    <w:rsid w:val="00001670"/>
    <w:rsid w:val="0001116E"/>
    <w:rsid w:val="00016EEA"/>
    <w:rsid w:val="00022F4B"/>
    <w:rsid w:val="0003181F"/>
    <w:rsid w:val="000379DF"/>
    <w:rsid w:val="00061E1F"/>
    <w:rsid w:val="000A3FC5"/>
    <w:rsid w:val="000B4807"/>
    <w:rsid w:val="000B787D"/>
    <w:rsid w:val="000B7B35"/>
    <w:rsid w:val="000D0533"/>
    <w:rsid w:val="000F5C96"/>
    <w:rsid w:val="00103576"/>
    <w:rsid w:val="00111B74"/>
    <w:rsid w:val="0011325A"/>
    <w:rsid w:val="00122AD6"/>
    <w:rsid w:val="0012374F"/>
    <w:rsid w:val="00157D89"/>
    <w:rsid w:val="001801AC"/>
    <w:rsid w:val="001A4559"/>
    <w:rsid w:val="001B21C7"/>
    <w:rsid w:val="001B2AC2"/>
    <w:rsid w:val="002070BC"/>
    <w:rsid w:val="002233B5"/>
    <w:rsid w:val="00227438"/>
    <w:rsid w:val="00235457"/>
    <w:rsid w:val="00257D01"/>
    <w:rsid w:val="002747AC"/>
    <w:rsid w:val="00281BDF"/>
    <w:rsid w:val="00287229"/>
    <w:rsid w:val="002A1B32"/>
    <w:rsid w:val="002A49EC"/>
    <w:rsid w:val="002A4C56"/>
    <w:rsid w:val="002B60CB"/>
    <w:rsid w:val="002B6A73"/>
    <w:rsid w:val="002C448F"/>
    <w:rsid w:val="002E557E"/>
    <w:rsid w:val="002F64B0"/>
    <w:rsid w:val="003243FC"/>
    <w:rsid w:val="00325B87"/>
    <w:rsid w:val="003358D2"/>
    <w:rsid w:val="00371722"/>
    <w:rsid w:val="003F3730"/>
    <w:rsid w:val="00402978"/>
    <w:rsid w:val="004039EC"/>
    <w:rsid w:val="00415D9F"/>
    <w:rsid w:val="00416065"/>
    <w:rsid w:val="004255EA"/>
    <w:rsid w:val="004408CB"/>
    <w:rsid w:val="004660ED"/>
    <w:rsid w:val="004A13FF"/>
    <w:rsid w:val="004B126C"/>
    <w:rsid w:val="004B287C"/>
    <w:rsid w:val="004C0EA6"/>
    <w:rsid w:val="004C20AE"/>
    <w:rsid w:val="004C6453"/>
    <w:rsid w:val="004D56EC"/>
    <w:rsid w:val="00505DB6"/>
    <w:rsid w:val="00515254"/>
    <w:rsid w:val="00542DB7"/>
    <w:rsid w:val="00561300"/>
    <w:rsid w:val="005A5268"/>
    <w:rsid w:val="005A7432"/>
    <w:rsid w:val="005B51C8"/>
    <w:rsid w:val="005E1166"/>
    <w:rsid w:val="005E4E49"/>
    <w:rsid w:val="00616EE6"/>
    <w:rsid w:val="006406BF"/>
    <w:rsid w:val="00667B38"/>
    <w:rsid w:val="00685BDF"/>
    <w:rsid w:val="00685D3C"/>
    <w:rsid w:val="006D2AA1"/>
    <w:rsid w:val="00711C87"/>
    <w:rsid w:val="0075420B"/>
    <w:rsid w:val="00762489"/>
    <w:rsid w:val="007806D4"/>
    <w:rsid w:val="00781D56"/>
    <w:rsid w:val="0078448B"/>
    <w:rsid w:val="00787FAA"/>
    <w:rsid w:val="007A3047"/>
    <w:rsid w:val="007D3F9F"/>
    <w:rsid w:val="007D6C8B"/>
    <w:rsid w:val="007E01EF"/>
    <w:rsid w:val="007E4054"/>
    <w:rsid w:val="007E6F7F"/>
    <w:rsid w:val="008224AD"/>
    <w:rsid w:val="00830A27"/>
    <w:rsid w:val="00872395"/>
    <w:rsid w:val="00875743"/>
    <w:rsid w:val="00877670"/>
    <w:rsid w:val="008823E3"/>
    <w:rsid w:val="008A300D"/>
    <w:rsid w:val="008C7219"/>
    <w:rsid w:val="008F2470"/>
    <w:rsid w:val="00917B37"/>
    <w:rsid w:val="00926A92"/>
    <w:rsid w:val="009421B4"/>
    <w:rsid w:val="00945C92"/>
    <w:rsid w:val="00963053"/>
    <w:rsid w:val="00972BA5"/>
    <w:rsid w:val="00987763"/>
    <w:rsid w:val="009E2559"/>
    <w:rsid w:val="009E5508"/>
    <w:rsid w:val="009F4691"/>
    <w:rsid w:val="009F6E7B"/>
    <w:rsid w:val="00A141FD"/>
    <w:rsid w:val="00A166AF"/>
    <w:rsid w:val="00A26497"/>
    <w:rsid w:val="00A44BBE"/>
    <w:rsid w:val="00A95C58"/>
    <w:rsid w:val="00A970E4"/>
    <w:rsid w:val="00AB069A"/>
    <w:rsid w:val="00AC540C"/>
    <w:rsid w:val="00AD196B"/>
    <w:rsid w:val="00AF1D47"/>
    <w:rsid w:val="00B12443"/>
    <w:rsid w:val="00B6399D"/>
    <w:rsid w:val="00B64D55"/>
    <w:rsid w:val="00B7519D"/>
    <w:rsid w:val="00B75991"/>
    <w:rsid w:val="00B77A8D"/>
    <w:rsid w:val="00B901B1"/>
    <w:rsid w:val="00BA201D"/>
    <w:rsid w:val="00BA741E"/>
    <w:rsid w:val="00BC0596"/>
    <w:rsid w:val="00BD40E3"/>
    <w:rsid w:val="00C145F5"/>
    <w:rsid w:val="00C81FC6"/>
    <w:rsid w:val="00CA0D9A"/>
    <w:rsid w:val="00CC5A31"/>
    <w:rsid w:val="00CD3EE7"/>
    <w:rsid w:val="00D01EB6"/>
    <w:rsid w:val="00D648A4"/>
    <w:rsid w:val="00D80F79"/>
    <w:rsid w:val="00D96D30"/>
    <w:rsid w:val="00DD566E"/>
    <w:rsid w:val="00E246CB"/>
    <w:rsid w:val="00E25F17"/>
    <w:rsid w:val="00E4557C"/>
    <w:rsid w:val="00E55F35"/>
    <w:rsid w:val="00E67993"/>
    <w:rsid w:val="00E8100F"/>
    <w:rsid w:val="00E91F20"/>
    <w:rsid w:val="00EA5E60"/>
    <w:rsid w:val="00EA7EE6"/>
    <w:rsid w:val="00F07E78"/>
    <w:rsid w:val="00F32340"/>
    <w:rsid w:val="00F44C81"/>
    <w:rsid w:val="00F843F8"/>
    <w:rsid w:val="00FE58F3"/>
    <w:rsid w:val="00FE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B9E16"/>
  <w15:chartTrackingRefBased/>
  <w15:docId w15:val="{C69096D4-F084-4C73-91CF-D6F70E9C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1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1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7B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1D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D47"/>
  </w:style>
  <w:style w:type="paragraph" w:styleId="Footer">
    <w:name w:val="footer"/>
    <w:basedOn w:val="Normal"/>
    <w:link w:val="FooterChar"/>
    <w:uiPriority w:val="99"/>
    <w:unhideWhenUsed/>
    <w:rsid w:val="00AF1D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D47"/>
  </w:style>
  <w:style w:type="table" w:styleId="TableGridLight">
    <w:name w:val="Grid Table Light"/>
    <w:basedOn w:val="TableNormal"/>
    <w:uiPriority w:val="40"/>
    <w:rsid w:val="00AF1D4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945C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5C9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A30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30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30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30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300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E01EF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039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ns.usda.gov/tn/feeding-infants-using-ounce-equivalents-grains-cacfp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fns.usda.gov/tn/feeding-infants-child-and-adult-care-food-progra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ns-prod.azureedge.us/sites/default/files/resource-files/FI_AppendixF202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B895F5-2CFA-4F8C-81F0-C797AC6EF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A6887D-C118-4676-BADA-359371E58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7F278A-EE4B-4B3A-993F-4B8E550562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Links>
    <vt:vector size="18" baseType="variant">
      <vt:variant>
        <vt:i4>6225928</vt:i4>
      </vt:variant>
      <vt:variant>
        <vt:i4>3</vt:i4>
      </vt:variant>
      <vt:variant>
        <vt:i4>0</vt:i4>
      </vt:variant>
      <vt:variant>
        <vt:i4>5</vt:i4>
      </vt:variant>
      <vt:variant>
        <vt:lpwstr>https://fns-prod.azureedge.net/sites/default/files/resource-files/Feeding_Infants_Using_Ounce_Equivalents_for_Grains.pdf</vt:lpwstr>
      </vt:variant>
      <vt:variant>
        <vt:lpwstr/>
      </vt:variant>
      <vt:variant>
        <vt:i4>4587647</vt:i4>
      </vt:variant>
      <vt:variant>
        <vt:i4>0</vt:i4>
      </vt:variant>
      <vt:variant>
        <vt:i4>0</vt:i4>
      </vt:variant>
      <vt:variant>
        <vt:i4>5</vt:i4>
      </vt:variant>
      <vt:variant>
        <vt:lpwstr>https://fns-prod.azureedge.net/sites/default/files/resource-files/FI_FullGuide-a.pdf</vt:lpwstr>
      </vt:variant>
      <vt:variant>
        <vt:lpwstr/>
      </vt:variant>
      <vt:variant>
        <vt:i4>3539027</vt:i4>
      </vt:variant>
      <vt:variant>
        <vt:i4>0</vt:i4>
      </vt:variant>
      <vt:variant>
        <vt:i4>0</vt:i4>
      </vt:variant>
      <vt:variant>
        <vt:i4>5</vt:i4>
      </vt:variant>
      <vt:variant>
        <vt:lpwstr>https://fns-prod.azureedge.net/sites/default/files/resource-files/FI_AppendixF.pdf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Hiltwine, Kathleen</dc:creator>
  <cp:keywords/>
  <dc:description/>
  <cp:lastModifiedBy>Justin Curtis</cp:lastModifiedBy>
  <cp:revision>2</cp:revision>
  <cp:lastPrinted>2019-11-06T13:22:00Z</cp:lastPrinted>
  <dcterms:created xsi:type="dcterms:W3CDTF">2023-02-15T19:07:00Z</dcterms:created>
  <dcterms:modified xsi:type="dcterms:W3CDTF">2023-02-15T19:07:00Z</dcterms:modified>
</cp:coreProperties>
</file>