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7" w:rightFromText="187" w:vertAnchor="page" w:horzAnchor="margin" w:tblpY="1455"/>
        <w:tblW w:w="4938" w:type="pct"/>
        <w:tblLook w:val="00A0" w:firstRow="1" w:lastRow="0" w:firstColumn="1" w:lastColumn="0" w:noHBand="0" w:noVBand="0"/>
      </w:tblPr>
      <w:tblGrid>
        <w:gridCol w:w="662"/>
        <w:gridCol w:w="1109"/>
        <w:gridCol w:w="2342"/>
        <w:gridCol w:w="2018"/>
        <w:gridCol w:w="2021"/>
        <w:gridCol w:w="2018"/>
        <w:gridCol w:w="2021"/>
        <w:gridCol w:w="2021"/>
      </w:tblGrid>
      <w:tr w:rsidR="00E9390E" w:rsidRPr="00E005C5" w14:paraId="7A5F30B4" w14:textId="77777777" w:rsidTr="00C10907">
        <w:trPr>
          <w:cantSplit/>
          <w:trHeight w:val="216"/>
        </w:trPr>
        <w:tc>
          <w:tcPr>
            <w:tcW w:w="2868" w:type="pct"/>
            <w:gridSpan w:val="5"/>
            <w:tcBorders>
              <w:bottom w:val="single" w:sz="12" w:space="0" w:color="auto"/>
            </w:tcBorders>
            <w:vAlign w:val="center"/>
          </w:tcPr>
          <w:p w14:paraId="26282D76" w14:textId="759C0507" w:rsidR="00E9390E" w:rsidRPr="00E26606" w:rsidRDefault="00E9390E" w:rsidP="00E9390E">
            <w:pPr>
              <w:rPr>
                <w:b/>
                <w:bCs/>
              </w:rPr>
            </w:pPr>
            <w:r w:rsidRPr="00E26606">
              <w:rPr>
                <w:b/>
                <w:bCs/>
              </w:rPr>
              <w:t>FACILITY NAME</w:t>
            </w:r>
            <w:r w:rsidR="00F23607">
              <w:rPr>
                <w:b/>
                <w:bCs/>
              </w:rPr>
              <w:t xml:space="preserve">:  </w:t>
            </w:r>
            <w:r w:rsidR="00F23607"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="00F23607">
              <w:rPr>
                <w:rFonts w:cstheme="minorHAnsi"/>
                <w:b/>
                <w:sz w:val="20"/>
                <w:szCs w:val="20"/>
              </w:rPr>
              <w:t>Child Care Resources – Sample Facility</w:t>
            </w:r>
          </w:p>
        </w:tc>
        <w:tc>
          <w:tcPr>
            <w:tcW w:w="2132" w:type="pct"/>
            <w:gridSpan w:val="3"/>
            <w:tcBorders>
              <w:bottom w:val="single" w:sz="12" w:space="0" w:color="auto"/>
            </w:tcBorders>
            <w:vAlign w:val="center"/>
          </w:tcPr>
          <w:p w14:paraId="1F4A244C" w14:textId="7D21EA4B" w:rsidR="00E9390E" w:rsidRPr="00E26606" w:rsidRDefault="00E9390E" w:rsidP="00E9390E">
            <w:pPr>
              <w:rPr>
                <w:b/>
                <w:bCs/>
              </w:rPr>
            </w:pPr>
            <w:r w:rsidRPr="00E26606">
              <w:rPr>
                <w:b/>
                <w:bCs/>
              </w:rPr>
              <w:t>WEEK OF</w:t>
            </w:r>
            <w:r w:rsidR="00F23607">
              <w:rPr>
                <w:b/>
                <w:bCs/>
              </w:rPr>
              <w:t xml:space="preserve">: </w:t>
            </w:r>
            <w:r w:rsidR="00F23607"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="00F23607">
              <w:rPr>
                <w:rFonts w:cstheme="minorHAnsi"/>
                <w:b/>
                <w:sz w:val="20"/>
                <w:szCs w:val="20"/>
              </w:rPr>
              <w:t xml:space="preserve">Sample Monthly Cycle Menu - Week </w:t>
            </w:r>
            <w:r w:rsidR="0070076F">
              <w:rPr>
                <w:rFonts w:cstheme="minorHAnsi"/>
                <w:b/>
                <w:sz w:val="20"/>
                <w:szCs w:val="20"/>
              </w:rPr>
              <w:t>2</w:t>
            </w:r>
          </w:p>
        </w:tc>
      </w:tr>
      <w:tr w:rsidR="00E9390E" w:rsidRPr="00E005C5" w14:paraId="50F85CFF" w14:textId="77777777" w:rsidTr="00C10907">
        <w:trPr>
          <w:cantSplit/>
          <w:trHeight w:val="216"/>
        </w:trPr>
        <w:tc>
          <w:tcPr>
            <w:tcW w:w="1447" w:type="pct"/>
            <w:gridSpan w:val="3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9B8B0E3" w14:textId="1E46D657" w:rsidR="00E9390E" w:rsidRPr="00770057" w:rsidRDefault="00E9390E" w:rsidP="00E9390E">
            <w:pPr>
              <w:spacing w:after="6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E26606">
              <w:rPr>
                <w:b/>
                <w:bCs/>
              </w:rPr>
              <w:t>MEAL PATTERN</w:t>
            </w:r>
          </w:p>
        </w:tc>
        <w:tc>
          <w:tcPr>
            <w:tcW w:w="710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D66C84E" w14:textId="22570202" w:rsidR="00E9390E" w:rsidRPr="00E005C5" w:rsidRDefault="00E9390E" w:rsidP="00396DA1">
            <w:pPr>
              <w:jc w:val="center"/>
            </w:pPr>
            <w:r w:rsidRPr="00E26606">
              <w:rPr>
                <w:b/>
                <w:bCs/>
              </w:rPr>
              <w:t>MONDAY</w:t>
            </w:r>
          </w:p>
        </w:tc>
        <w:tc>
          <w:tcPr>
            <w:tcW w:w="711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B1F625A" w14:textId="1AA1528C" w:rsidR="00E9390E" w:rsidRPr="00E005C5" w:rsidRDefault="00E9390E" w:rsidP="00396DA1">
            <w:pPr>
              <w:jc w:val="center"/>
            </w:pPr>
            <w:r w:rsidRPr="00E26606">
              <w:rPr>
                <w:b/>
                <w:bCs/>
              </w:rPr>
              <w:t>TUESDAY</w:t>
            </w:r>
          </w:p>
        </w:tc>
        <w:tc>
          <w:tcPr>
            <w:tcW w:w="710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E0D0704" w14:textId="282B6D31" w:rsidR="00E9390E" w:rsidRPr="00E005C5" w:rsidRDefault="00E9390E" w:rsidP="00396DA1">
            <w:pPr>
              <w:jc w:val="center"/>
            </w:pPr>
            <w:r w:rsidRPr="00E26606">
              <w:rPr>
                <w:b/>
                <w:bCs/>
              </w:rPr>
              <w:t>WEDNESDAY</w:t>
            </w:r>
          </w:p>
        </w:tc>
        <w:tc>
          <w:tcPr>
            <w:tcW w:w="711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4D2E2B8" w14:textId="65015E0D" w:rsidR="00E9390E" w:rsidRPr="00E005C5" w:rsidRDefault="00E9390E" w:rsidP="00396DA1">
            <w:pPr>
              <w:jc w:val="center"/>
            </w:pPr>
            <w:r w:rsidRPr="00E26606">
              <w:rPr>
                <w:b/>
                <w:bCs/>
              </w:rPr>
              <w:t>THURSDAY</w:t>
            </w:r>
          </w:p>
        </w:tc>
        <w:tc>
          <w:tcPr>
            <w:tcW w:w="711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9508482" w14:textId="27E62CF2" w:rsidR="00E9390E" w:rsidRPr="00E005C5" w:rsidRDefault="00E9390E" w:rsidP="00396DA1">
            <w:pPr>
              <w:jc w:val="center"/>
            </w:pPr>
            <w:r w:rsidRPr="00E26606">
              <w:rPr>
                <w:b/>
                <w:bCs/>
              </w:rPr>
              <w:t>FRIDAY</w:t>
            </w:r>
          </w:p>
        </w:tc>
      </w:tr>
      <w:tr w:rsidR="00F23607" w:rsidRPr="00F23607" w14:paraId="476B7EFC" w14:textId="77777777" w:rsidTr="00663B46">
        <w:trPr>
          <w:cantSplit/>
          <w:trHeight w:val="216"/>
        </w:trPr>
        <w:tc>
          <w:tcPr>
            <w:tcW w:w="233" w:type="pct"/>
            <w:vMerge w:val="restart"/>
            <w:tcBorders>
              <w:top w:val="single" w:sz="12" w:space="0" w:color="auto"/>
              <w:bottom w:val="nil"/>
              <w:right w:val="single" w:sz="4" w:space="0" w:color="auto"/>
            </w:tcBorders>
            <w:textDirection w:val="btLr"/>
            <w:vAlign w:val="center"/>
          </w:tcPr>
          <w:p w14:paraId="1DF8112E" w14:textId="77777777" w:rsidR="00F23607" w:rsidRPr="00E8206A" w:rsidRDefault="00F23607" w:rsidP="00F23607">
            <w:pPr>
              <w:ind w:left="113" w:right="113"/>
              <w:jc w:val="center"/>
              <w:rPr>
                <w:b/>
                <w:bCs/>
                <w:sz w:val="24"/>
                <w:szCs w:val="24"/>
              </w:rPr>
            </w:pPr>
            <w:r w:rsidRPr="00E8206A">
              <w:rPr>
                <w:b/>
                <w:bCs/>
                <w:sz w:val="24"/>
                <w:szCs w:val="24"/>
              </w:rPr>
              <w:t>BREAKFAST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D77F35" w14:textId="46622661" w:rsidR="00F23607" w:rsidRPr="00E005C5" w:rsidRDefault="00F23607" w:rsidP="00F23607">
            <w:pPr>
              <w:ind w:left="-15"/>
              <w:rPr>
                <w:sz w:val="18"/>
                <w:szCs w:val="18"/>
              </w:rPr>
            </w:pPr>
            <w:r w:rsidRPr="00E005C5">
              <w:rPr>
                <w:sz w:val="18"/>
                <w:szCs w:val="18"/>
              </w:rPr>
              <w:t xml:space="preserve">6-8 </w:t>
            </w:r>
            <w:proofErr w:type="spellStart"/>
            <w:r>
              <w:rPr>
                <w:sz w:val="18"/>
                <w:szCs w:val="18"/>
              </w:rPr>
              <w:t>fl</w:t>
            </w:r>
            <w:proofErr w:type="spellEnd"/>
            <w:r>
              <w:rPr>
                <w:sz w:val="18"/>
                <w:szCs w:val="18"/>
              </w:rPr>
              <w:t xml:space="preserve"> oz</w:t>
            </w:r>
            <w:r w:rsidRPr="00E005C5">
              <w:rPr>
                <w:sz w:val="18"/>
                <w:szCs w:val="18"/>
              </w:rPr>
              <w:t xml:space="preserve"> 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646AA5F" w14:textId="482A75EA" w:rsidR="00F23607" w:rsidRPr="00770057" w:rsidRDefault="00F23607" w:rsidP="00F23607">
            <w:pPr>
              <w:spacing w:after="60"/>
              <w:rPr>
                <w:rFonts w:ascii="Calibri" w:hAnsi="Calibri" w:cs="Calibri"/>
                <w:sz w:val="18"/>
                <w:szCs w:val="18"/>
              </w:rPr>
            </w:pPr>
            <w:r w:rsidRPr="00770057">
              <w:rPr>
                <w:rFonts w:ascii="Calibri" w:hAnsi="Calibri" w:cs="Calibri"/>
                <w:sz w:val="18"/>
                <w:szCs w:val="18"/>
              </w:rPr>
              <w:t>Breastmilk or formula</w:t>
            </w:r>
          </w:p>
        </w:tc>
        <w:tc>
          <w:tcPr>
            <w:tcW w:w="710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DC2BDD" w14:textId="246ABC12" w:rsidR="00F23607" w:rsidRPr="00F23607" w:rsidRDefault="00F10FBD" w:rsidP="00F23607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Iron-fortified</w:t>
            </w:r>
            <w:r w:rsidR="00F23607" w:rsidRPr="00F23607">
              <w:rPr>
                <w:rFonts w:cstheme="minorHAnsi"/>
                <w:sz w:val="18"/>
                <w:szCs w:val="18"/>
              </w:rPr>
              <w:t xml:space="preserve"> formula</w:t>
            </w:r>
          </w:p>
          <w:p w14:paraId="3873AA07" w14:textId="5D9E14B4" w:rsidR="00F23607" w:rsidRPr="00F10FBD" w:rsidRDefault="00F10FBD" w:rsidP="00F23607">
            <w:pPr>
              <w:rPr>
                <w:rFonts w:cstheme="minorHAnsi"/>
                <w:sz w:val="18"/>
                <w:szCs w:val="18"/>
              </w:rPr>
            </w:pPr>
            <w:r w:rsidRPr="00F10FBD">
              <w:rPr>
                <w:rFonts w:cstheme="minorHAnsi"/>
                <w:sz w:val="18"/>
                <w:szCs w:val="18"/>
              </w:rPr>
              <w:t>I</w:t>
            </w:r>
            <w:r>
              <w:rPr>
                <w:rFonts w:cstheme="minorHAnsi"/>
                <w:sz w:val="18"/>
                <w:szCs w:val="18"/>
              </w:rPr>
              <w:t>nfant peaches</w:t>
            </w:r>
          </w:p>
          <w:p w14:paraId="5002C099" w14:textId="60815CA0" w:rsidR="00F23607" w:rsidRPr="00F10FBD" w:rsidRDefault="00F23607" w:rsidP="00F23607">
            <w:pPr>
              <w:rPr>
                <w:rFonts w:cstheme="minorHAnsi"/>
                <w:sz w:val="18"/>
                <w:szCs w:val="18"/>
              </w:rPr>
            </w:pPr>
            <w:r w:rsidRPr="00F10FBD">
              <w:rPr>
                <w:rFonts w:cstheme="minorHAnsi"/>
                <w:sz w:val="18"/>
                <w:szCs w:val="18"/>
              </w:rPr>
              <w:t xml:space="preserve">Infant </w:t>
            </w:r>
            <w:r w:rsidR="00F10FBD" w:rsidRPr="00F10FBD">
              <w:rPr>
                <w:rFonts w:cstheme="minorHAnsi"/>
                <w:sz w:val="18"/>
                <w:szCs w:val="18"/>
              </w:rPr>
              <w:t xml:space="preserve">rice </w:t>
            </w:r>
            <w:r w:rsidRPr="00F10FBD">
              <w:rPr>
                <w:rFonts w:cstheme="minorHAnsi"/>
                <w:sz w:val="18"/>
                <w:szCs w:val="18"/>
              </w:rPr>
              <w:t>cereal</w:t>
            </w:r>
          </w:p>
        </w:tc>
        <w:tc>
          <w:tcPr>
            <w:tcW w:w="711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CEE4C7" w14:textId="77777777" w:rsidR="00F10FBD" w:rsidRPr="00F23607" w:rsidRDefault="00F10FBD" w:rsidP="00F10FBD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Iron-fortified</w:t>
            </w:r>
            <w:r w:rsidRPr="00F23607">
              <w:rPr>
                <w:rFonts w:cstheme="minorHAnsi"/>
                <w:sz w:val="18"/>
                <w:szCs w:val="18"/>
              </w:rPr>
              <w:t xml:space="preserve"> formula</w:t>
            </w:r>
          </w:p>
          <w:p w14:paraId="5623CC0C" w14:textId="56414ED0" w:rsidR="00F23607" w:rsidRPr="00F23607" w:rsidRDefault="00F10FBD" w:rsidP="00F23607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Infant apple</w:t>
            </w:r>
            <w:r w:rsidR="00284601">
              <w:rPr>
                <w:rFonts w:cstheme="minorHAnsi"/>
                <w:sz w:val="18"/>
                <w:szCs w:val="18"/>
              </w:rPr>
              <w:t>s</w:t>
            </w:r>
          </w:p>
          <w:p w14:paraId="14A38F5E" w14:textId="20588DB8" w:rsidR="00F23607" w:rsidRPr="00F23607" w:rsidRDefault="00F23607" w:rsidP="00F23607">
            <w:pPr>
              <w:rPr>
                <w:rFonts w:cstheme="minorHAnsi"/>
                <w:sz w:val="18"/>
                <w:szCs w:val="18"/>
              </w:rPr>
            </w:pPr>
            <w:r w:rsidRPr="00F23607">
              <w:rPr>
                <w:rFonts w:cstheme="minorHAnsi"/>
                <w:sz w:val="18"/>
                <w:szCs w:val="18"/>
              </w:rPr>
              <w:t xml:space="preserve">Infant </w:t>
            </w:r>
            <w:r w:rsidR="00F10FBD">
              <w:rPr>
                <w:rFonts w:cstheme="minorHAnsi"/>
                <w:sz w:val="18"/>
                <w:szCs w:val="18"/>
              </w:rPr>
              <w:t>oatmeal</w:t>
            </w:r>
            <w:r w:rsidR="00F10FBD" w:rsidRPr="00F23607">
              <w:rPr>
                <w:rFonts w:cstheme="minorHAnsi"/>
                <w:sz w:val="18"/>
                <w:szCs w:val="18"/>
              </w:rPr>
              <w:t xml:space="preserve"> cereal</w:t>
            </w:r>
          </w:p>
        </w:tc>
        <w:tc>
          <w:tcPr>
            <w:tcW w:w="710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2B750B" w14:textId="77777777" w:rsidR="00F10FBD" w:rsidRPr="00F23607" w:rsidRDefault="00F10FBD" w:rsidP="00F10FBD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Iron-fortified</w:t>
            </w:r>
            <w:r w:rsidRPr="00F23607">
              <w:rPr>
                <w:rFonts w:cstheme="minorHAnsi"/>
                <w:sz w:val="18"/>
                <w:szCs w:val="18"/>
              </w:rPr>
              <w:t xml:space="preserve"> formula</w:t>
            </w:r>
          </w:p>
          <w:p w14:paraId="5D2C69D2" w14:textId="3DA47A7A" w:rsidR="00F23607" w:rsidRPr="00F23607" w:rsidRDefault="00F10FBD" w:rsidP="00F23607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Infant pears</w:t>
            </w:r>
          </w:p>
          <w:p w14:paraId="61BFBE32" w14:textId="1215819D" w:rsidR="00F23607" w:rsidRPr="00F23607" w:rsidRDefault="00F23607" w:rsidP="00F23607">
            <w:pPr>
              <w:rPr>
                <w:rFonts w:cstheme="minorHAnsi"/>
                <w:sz w:val="18"/>
                <w:szCs w:val="18"/>
              </w:rPr>
            </w:pPr>
            <w:r w:rsidRPr="00F23607">
              <w:rPr>
                <w:rFonts w:cstheme="minorHAnsi"/>
                <w:sz w:val="18"/>
                <w:szCs w:val="18"/>
              </w:rPr>
              <w:t>Infant</w:t>
            </w:r>
            <w:r w:rsidR="00F10FBD">
              <w:rPr>
                <w:rFonts w:cstheme="minorHAnsi"/>
                <w:sz w:val="18"/>
                <w:szCs w:val="18"/>
              </w:rPr>
              <w:t xml:space="preserve"> multigrain</w:t>
            </w:r>
            <w:r w:rsidRPr="00F23607">
              <w:rPr>
                <w:rFonts w:cstheme="minorHAnsi"/>
                <w:sz w:val="18"/>
                <w:szCs w:val="18"/>
              </w:rPr>
              <w:t xml:space="preserve"> cereal</w:t>
            </w:r>
          </w:p>
        </w:tc>
        <w:tc>
          <w:tcPr>
            <w:tcW w:w="711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35FD2A" w14:textId="77777777" w:rsidR="00F10FBD" w:rsidRPr="00F23607" w:rsidRDefault="00F10FBD" w:rsidP="00F10FBD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Iron-fortified</w:t>
            </w:r>
            <w:r w:rsidRPr="00F23607">
              <w:rPr>
                <w:rFonts w:cstheme="minorHAnsi"/>
                <w:sz w:val="18"/>
                <w:szCs w:val="18"/>
              </w:rPr>
              <w:t xml:space="preserve"> formula</w:t>
            </w:r>
          </w:p>
          <w:p w14:paraId="2D7F032A" w14:textId="13C9B179" w:rsidR="00F23607" w:rsidRPr="00F23607" w:rsidRDefault="00284601" w:rsidP="00F23607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Infant bananas</w:t>
            </w:r>
          </w:p>
          <w:p w14:paraId="13F07516" w14:textId="0BB8C9A3" w:rsidR="00F23607" w:rsidRPr="00F23607" w:rsidRDefault="00F23607" w:rsidP="00F23607">
            <w:pPr>
              <w:rPr>
                <w:rFonts w:cstheme="minorHAnsi"/>
                <w:sz w:val="18"/>
                <w:szCs w:val="18"/>
              </w:rPr>
            </w:pPr>
            <w:r w:rsidRPr="00F23607">
              <w:rPr>
                <w:rFonts w:cstheme="minorHAnsi"/>
                <w:sz w:val="18"/>
                <w:szCs w:val="18"/>
              </w:rPr>
              <w:t>Infant</w:t>
            </w:r>
            <w:r w:rsidR="00F10FBD">
              <w:rPr>
                <w:rFonts w:cstheme="minorHAnsi"/>
                <w:sz w:val="18"/>
                <w:szCs w:val="18"/>
              </w:rPr>
              <w:t xml:space="preserve"> rice</w:t>
            </w:r>
            <w:r w:rsidRPr="00F23607">
              <w:rPr>
                <w:rFonts w:cstheme="minorHAnsi"/>
                <w:sz w:val="18"/>
                <w:szCs w:val="18"/>
              </w:rPr>
              <w:t xml:space="preserve"> cereal</w:t>
            </w:r>
          </w:p>
        </w:tc>
        <w:tc>
          <w:tcPr>
            <w:tcW w:w="711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31B553" w14:textId="77777777" w:rsidR="00F10FBD" w:rsidRPr="00F23607" w:rsidRDefault="00F10FBD" w:rsidP="00F10FBD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Iron-fortified</w:t>
            </w:r>
            <w:r w:rsidRPr="00F23607">
              <w:rPr>
                <w:rFonts w:cstheme="minorHAnsi"/>
                <w:sz w:val="18"/>
                <w:szCs w:val="18"/>
              </w:rPr>
              <w:t xml:space="preserve"> formula</w:t>
            </w:r>
          </w:p>
          <w:p w14:paraId="4B96290C" w14:textId="68625344" w:rsidR="00F23607" w:rsidRPr="00F23607" w:rsidRDefault="00284601" w:rsidP="00F23607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Infant peaches</w:t>
            </w:r>
          </w:p>
          <w:p w14:paraId="0AC87635" w14:textId="5A7BB301" w:rsidR="00F23607" w:rsidRPr="00F23607" w:rsidRDefault="00F23607" w:rsidP="00F23607">
            <w:pPr>
              <w:rPr>
                <w:rFonts w:cstheme="minorHAnsi"/>
                <w:sz w:val="18"/>
                <w:szCs w:val="18"/>
              </w:rPr>
            </w:pPr>
            <w:r w:rsidRPr="00F23607">
              <w:rPr>
                <w:rFonts w:cstheme="minorHAnsi"/>
                <w:sz w:val="18"/>
                <w:szCs w:val="18"/>
              </w:rPr>
              <w:t>Infant</w:t>
            </w:r>
            <w:r w:rsidR="00F10FBD">
              <w:rPr>
                <w:rFonts w:cstheme="minorHAnsi"/>
                <w:sz w:val="18"/>
                <w:szCs w:val="18"/>
              </w:rPr>
              <w:t xml:space="preserve"> oatmeal</w:t>
            </w:r>
            <w:r w:rsidRPr="00F23607">
              <w:rPr>
                <w:rFonts w:cstheme="minorHAnsi"/>
                <w:sz w:val="18"/>
                <w:szCs w:val="18"/>
              </w:rPr>
              <w:t xml:space="preserve"> cereal</w:t>
            </w:r>
          </w:p>
        </w:tc>
      </w:tr>
      <w:tr w:rsidR="00F23607" w:rsidRPr="00E005C5" w14:paraId="05619475" w14:textId="77777777" w:rsidTr="00663B46">
        <w:trPr>
          <w:cantSplit/>
          <w:trHeight w:val="216"/>
        </w:trPr>
        <w:tc>
          <w:tcPr>
            <w:tcW w:w="233" w:type="pct"/>
            <w:vMerge/>
            <w:tcBorders>
              <w:top w:val="nil"/>
              <w:right w:val="single" w:sz="4" w:space="0" w:color="auto"/>
            </w:tcBorders>
            <w:textDirection w:val="btLr"/>
            <w:vAlign w:val="center"/>
          </w:tcPr>
          <w:p w14:paraId="489D827F" w14:textId="77777777" w:rsidR="00F23607" w:rsidRPr="00F23607" w:rsidRDefault="00F23607" w:rsidP="00F23607">
            <w:pPr>
              <w:ind w:left="113" w:right="113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DA4214B" w14:textId="61ECDB30" w:rsidR="00F23607" w:rsidRPr="00C10907" w:rsidRDefault="00F23607" w:rsidP="00F23607">
            <w:pPr>
              <w:rPr>
                <w:rFonts w:ascii="Calibri" w:hAnsi="Calibri" w:cs="Calibri"/>
                <w:sz w:val="18"/>
                <w:szCs w:val="18"/>
              </w:rPr>
            </w:pPr>
            <w:r w:rsidRPr="00C10907">
              <w:rPr>
                <w:rFonts w:ascii="Calibri" w:hAnsi="Calibri" w:cs="Calibri"/>
                <w:sz w:val="18"/>
                <w:szCs w:val="18"/>
              </w:rPr>
              <w:t xml:space="preserve">0-2 </w:t>
            </w:r>
            <w:r>
              <w:rPr>
                <w:rFonts w:ascii="Calibri" w:hAnsi="Calibri" w:cs="Calibri"/>
                <w:sz w:val="18"/>
                <w:szCs w:val="18"/>
              </w:rPr>
              <w:t>Tbsp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C9E2E4F" w14:textId="499D4631" w:rsidR="00F23607" w:rsidRPr="00C10907" w:rsidRDefault="00F23607" w:rsidP="00F23607">
            <w:pPr>
              <w:spacing w:after="60"/>
              <w:rPr>
                <w:rFonts w:ascii="Calibri" w:hAnsi="Calibri" w:cs="Calibri"/>
                <w:sz w:val="18"/>
                <w:szCs w:val="18"/>
              </w:rPr>
            </w:pPr>
            <w:r w:rsidRPr="00C10907">
              <w:rPr>
                <w:rFonts w:ascii="Calibri" w:hAnsi="Calibri" w:cs="Calibri"/>
                <w:sz w:val="18"/>
                <w:szCs w:val="18"/>
              </w:rPr>
              <w:t>Fruit/vegetable</w:t>
            </w:r>
          </w:p>
        </w:tc>
        <w:tc>
          <w:tcPr>
            <w:tcW w:w="710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637466" w14:textId="77777777" w:rsidR="00F23607" w:rsidRPr="00F23607" w:rsidRDefault="00F23607" w:rsidP="00F23607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11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7555E2" w14:textId="77777777" w:rsidR="00F23607" w:rsidRPr="00F23607" w:rsidRDefault="00F23607" w:rsidP="00F23607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10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6C76FF" w14:textId="77777777" w:rsidR="00F23607" w:rsidRPr="00F23607" w:rsidRDefault="00F23607" w:rsidP="00F23607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11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1E01CF" w14:textId="77777777" w:rsidR="00F23607" w:rsidRPr="00F23607" w:rsidRDefault="00F23607" w:rsidP="00F23607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11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382EA1" w14:textId="77777777" w:rsidR="00F23607" w:rsidRPr="00F23607" w:rsidRDefault="00F23607" w:rsidP="00F23607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F23607" w:rsidRPr="00E005C5" w14:paraId="3ABA2CEA" w14:textId="77777777" w:rsidTr="00F23607">
        <w:trPr>
          <w:cantSplit/>
          <w:trHeight w:val="1099"/>
        </w:trPr>
        <w:tc>
          <w:tcPr>
            <w:tcW w:w="233" w:type="pct"/>
            <w:vMerge/>
            <w:tcBorders>
              <w:bottom w:val="single" w:sz="12" w:space="0" w:color="auto"/>
            </w:tcBorders>
            <w:textDirection w:val="btLr"/>
            <w:vAlign w:val="center"/>
          </w:tcPr>
          <w:p w14:paraId="0B89084D" w14:textId="77777777" w:rsidR="00F23607" w:rsidRPr="00E8206A" w:rsidRDefault="00F23607" w:rsidP="00F23607">
            <w:pPr>
              <w:ind w:left="113" w:right="113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90" w:type="pct"/>
            <w:tcBorders>
              <w:top w:val="nil"/>
              <w:bottom w:val="single" w:sz="12" w:space="0" w:color="auto"/>
            </w:tcBorders>
          </w:tcPr>
          <w:p w14:paraId="4541AD85" w14:textId="12FE4C91" w:rsidR="00F23607" w:rsidRPr="00E005C5" w:rsidRDefault="00F23607" w:rsidP="00F23607">
            <w:pPr>
              <w:ind w:left="-15"/>
              <w:rPr>
                <w:sz w:val="18"/>
                <w:szCs w:val="18"/>
              </w:rPr>
            </w:pPr>
            <w:r w:rsidRPr="00E005C5">
              <w:rPr>
                <w:sz w:val="18"/>
                <w:szCs w:val="18"/>
              </w:rPr>
              <w:t xml:space="preserve">0-4 </w:t>
            </w:r>
            <w:r>
              <w:rPr>
                <w:sz w:val="18"/>
                <w:szCs w:val="18"/>
              </w:rPr>
              <w:t>Tbsp</w:t>
            </w:r>
          </w:p>
          <w:p w14:paraId="1385B630" w14:textId="77777777" w:rsidR="00F23607" w:rsidRPr="00E005C5" w:rsidRDefault="00F23607" w:rsidP="00F23607">
            <w:pPr>
              <w:ind w:left="-15"/>
              <w:rPr>
                <w:sz w:val="18"/>
                <w:szCs w:val="18"/>
              </w:rPr>
            </w:pPr>
          </w:p>
          <w:p w14:paraId="3B7332FB" w14:textId="77777777" w:rsidR="00F23607" w:rsidRPr="00E005C5" w:rsidRDefault="00F23607" w:rsidP="00F23607">
            <w:pPr>
              <w:ind w:left="-15"/>
              <w:rPr>
                <w:sz w:val="18"/>
                <w:szCs w:val="18"/>
              </w:rPr>
            </w:pPr>
          </w:p>
          <w:p w14:paraId="03AAB28B" w14:textId="534406D2" w:rsidR="00F23607" w:rsidRPr="00E005C5" w:rsidRDefault="00F23607" w:rsidP="00F23607">
            <w:pPr>
              <w:ind w:left="-1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0-</w:t>
            </w:r>
            <w:r w:rsidRPr="00E005C5">
              <w:rPr>
                <w:sz w:val="18"/>
                <w:szCs w:val="18"/>
              </w:rPr>
              <w:t>½ c</w:t>
            </w:r>
            <w:r>
              <w:rPr>
                <w:sz w:val="18"/>
                <w:szCs w:val="18"/>
              </w:rPr>
              <w:t>up</w:t>
            </w:r>
          </w:p>
          <w:p w14:paraId="23102381" w14:textId="05B3E2FA" w:rsidR="00F23607" w:rsidRPr="00E005C5" w:rsidRDefault="00F23607" w:rsidP="00F23607">
            <w:pPr>
              <w:ind w:left="-15"/>
              <w:rPr>
                <w:sz w:val="18"/>
                <w:szCs w:val="18"/>
              </w:rPr>
            </w:pPr>
            <w:r w:rsidRPr="00E005C5">
              <w:rPr>
                <w:sz w:val="18"/>
                <w:szCs w:val="18"/>
              </w:rPr>
              <w:t xml:space="preserve">0-2 </w:t>
            </w:r>
            <w:r>
              <w:rPr>
                <w:sz w:val="18"/>
                <w:szCs w:val="18"/>
              </w:rPr>
              <w:t>oz</w:t>
            </w:r>
          </w:p>
        </w:tc>
        <w:tc>
          <w:tcPr>
            <w:tcW w:w="824" w:type="pct"/>
            <w:tcBorders>
              <w:top w:val="nil"/>
              <w:bottom w:val="single" w:sz="12" w:space="0" w:color="auto"/>
            </w:tcBorders>
          </w:tcPr>
          <w:p w14:paraId="5EA95976" w14:textId="67BF08D8" w:rsidR="00F23607" w:rsidRPr="00770057" w:rsidRDefault="00F23607" w:rsidP="00F23607">
            <w:pPr>
              <w:rPr>
                <w:rFonts w:ascii="Calibri" w:hAnsi="Calibri" w:cs="Calibri"/>
                <w:sz w:val="18"/>
                <w:szCs w:val="18"/>
              </w:rPr>
            </w:pPr>
            <w:r w:rsidRPr="00770057">
              <w:rPr>
                <w:rFonts w:ascii="Calibri" w:hAnsi="Calibri" w:cs="Calibri"/>
                <w:sz w:val="18"/>
                <w:szCs w:val="18"/>
              </w:rPr>
              <w:t xml:space="preserve">Infant cereal, </w:t>
            </w:r>
            <w:r>
              <w:rPr>
                <w:rFonts w:ascii="Calibri" w:hAnsi="Calibri" w:cs="Calibri"/>
                <w:sz w:val="18"/>
                <w:szCs w:val="18"/>
              </w:rPr>
              <w:t>m</w:t>
            </w:r>
            <w:r w:rsidRPr="00770057">
              <w:rPr>
                <w:rFonts w:ascii="Calibri" w:hAnsi="Calibri" w:cs="Calibri"/>
                <w:sz w:val="18"/>
                <w:szCs w:val="18"/>
              </w:rPr>
              <w:t xml:space="preserve">eat, fish, poultry, egg, cooked legumes, </w:t>
            </w:r>
            <w:r w:rsidRPr="008511C3">
              <w:rPr>
                <w:rFonts w:ascii="Calibri" w:hAnsi="Calibri" w:cs="Calibri"/>
                <w:i/>
                <w:iCs/>
                <w:sz w:val="18"/>
                <w:szCs w:val="18"/>
              </w:rPr>
              <w:t>or</w:t>
            </w:r>
          </w:p>
          <w:p w14:paraId="0CEA5FC0" w14:textId="12C220D3" w:rsidR="00F23607" w:rsidRPr="00770057" w:rsidRDefault="00F23607" w:rsidP="00F23607">
            <w:pPr>
              <w:rPr>
                <w:rFonts w:ascii="Calibri" w:hAnsi="Calibri" w:cs="Calibri"/>
                <w:sz w:val="18"/>
                <w:szCs w:val="18"/>
              </w:rPr>
            </w:pPr>
            <w:r w:rsidRPr="00770057">
              <w:rPr>
                <w:rFonts w:ascii="Calibri" w:hAnsi="Calibri" w:cs="Calibri"/>
                <w:sz w:val="18"/>
                <w:szCs w:val="18"/>
              </w:rPr>
              <w:t xml:space="preserve">Yogurt or cottage cheese, </w:t>
            </w:r>
            <w:r w:rsidRPr="008511C3">
              <w:rPr>
                <w:rFonts w:ascii="Calibri" w:hAnsi="Calibri" w:cs="Calibri"/>
                <w:i/>
                <w:iCs/>
                <w:sz w:val="18"/>
                <w:szCs w:val="18"/>
              </w:rPr>
              <w:t>or</w:t>
            </w:r>
          </w:p>
          <w:p w14:paraId="3D2EC1D0" w14:textId="29955F57" w:rsidR="00F23607" w:rsidRPr="00770057" w:rsidRDefault="00F23607" w:rsidP="00F23607">
            <w:pPr>
              <w:spacing w:after="40"/>
              <w:rPr>
                <w:rFonts w:ascii="Calibri" w:hAnsi="Calibri" w:cs="Calibri"/>
                <w:sz w:val="18"/>
                <w:szCs w:val="18"/>
              </w:rPr>
            </w:pPr>
            <w:r w:rsidRPr="00770057">
              <w:rPr>
                <w:rFonts w:ascii="Calibri" w:hAnsi="Calibri" w:cs="Calibri"/>
                <w:sz w:val="18"/>
                <w:szCs w:val="18"/>
              </w:rPr>
              <w:t>Cheese</w:t>
            </w:r>
          </w:p>
        </w:tc>
        <w:tc>
          <w:tcPr>
            <w:tcW w:w="710" w:type="pct"/>
            <w:vMerge/>
            <w:tcBorders>
              <w:bottom w:val="single" w:sz="12" w:space="0" w:color="auto"/>
            </w:tcBorders>
          </w:tcPr>
          <w:p w14:paraId="45CE1A02" w14:textId="77777777" w:rsidR="00F23607" w:rsidRPr="00F23607" w:rsidRDefault="00F23607" w:rsidP="00F23607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11" w:type="pct"/>
            <w:vMerge/>
            <w:tcBorders>
              <w:bottom w:val="single" w:sz="12" w:space="0" w:color="auto"/>
            </w:tcBorders>
          </w:tcPr>
          <w:p w14:paraId="0EC8A994" w14:textId="77777777" w:rsidR="00F23607" w:rsidRPr="00F23607" w:rsidRDefault="00F23607" w:rsidP="00F23607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10" w:type="pct"/>
            <w:vMerge/>
            <w:tcBorders>
              <w:bottom w:val="single" w:sz="12" w:space="0" w:color="auto"/>
            </w:tcBorders>
          </w:tcPr>
          <w:p w14:paraId="431E46FE" w14:textId="77777777" w:rsidR="00F23607" w:rsidRPr="00F23607" w:rsidRDefault="00F23607" w:rsidP="00F23607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11" w:type="pct"/>
            <w:vMerge/>
            <w:tcBorders>
              <w:bottom w:val="single" w:sz="12" w:space="0" w:color="auto"/>
            </w:tcBorders>
          </w:tcPr>
          <w:p w14:paraId="7B9648E6" w14:textId="77777777" w:rsidR="00F23607" w:rsidRPr="00F23607" w:rsidRDefault="00F23607" w:rsidP="00F23607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11" w:type="pct"/>
            <w:vMerge/>
            <w:tcBorders>
              <w:bottom w:val="single" w:sz="12" w:space="0" w:color="auto"/>
            </w:tcBorders>
          </w:tcPr>
          <w:p w14:paraId="4F779C76" w14:textId="77777777" w:rsidR="00F23607" w:rsidRPr="00F23607" w:rsidRDefault="00F23607" w:rsidP="00F23607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F23607" w:rsidRPr="00E005C5" w14:paraId="55AF8D5D" w14:textId="77777777" w:rsidTr="00F23607">
        <w:trPr>
          <w:cantSplit/>
          <w:trHeight w:val="216"/>
        </w:trPr>
        <w:tc>
          <w:tcPr>
            <w:tcW w:w="233" w:type="pct"/>
            <w:vMerge w:val="restart"/>
            <w:tcBorders>
              <w:top w:val="single" w:sz="12" w:space="0" w:color="auto"/>
            </w:tcBorders>
            <w:textDirection w:val="btLr"/>
            <w:vAlign w:val="center"/>
          </w:tcPr>
          <w:p w14:paraId="6F86922A" w14:textId="7857E13A" w:rsidR="00F23607" w:rsidRPr="00E8206A" w:rsidRDefault="00F23607" w:rsidP="00F23607">
            <w:pPr>
              <w:ind w:left="113" w:right="113"/>
              <w:jc w:val="center"/>
              <w:rPr>
                <w:b/>
                <w:bCs/>
                <w:sz w:val="24"/>
                <w:szCs w:val="24"/>
              </w:rPr>
            </w:pPr>
            <w:r w:rsidRPr="00E8206A">
              <w:rPr>
                <w:b/>
                <w:bCs/>
                <w:sz w:val="24"/>
                <w:szCs w:val="24"/>
              </w:rPr>
              <w:t>AM SNACK</w:t>
            </w:r>
          </w:p>
        </w:tc>
        <w:tc>
          <w:tcPr>
            <w:tcW w:w="390" w:type="pct"/>
            <w:tcBorders>
              <w:top w:val="single" w:sz="12" w:space="0" w:color="auto"/>
              <w:bottom w:val="nil"/>
            </w:tcBorders>
          </w:tcPr>
          <w:p w14:paraId="025A540C" w14:textId="1AB55CB4" w:rsidR="00F23607" w:rsidRPr="000E7DD7" w:rsidRDefault="00F23607" w:rsidP="00F23607">
            <w:pPr>
              <w:ind w:left="-15"/>
              <w:rPr>
                <w:sz w:val="18"/>
                <w:szCs w:val="18"/>
              </w:rPr>
            </w:pPr>
            <w:r w:rsidRPr="000E7DD7">
              <w:rPr>
                <w:sz w:val="18"/>
                <w:szCs w:val="18"/>
              </w:rPr>
              <w:t xml:space="preserve">2-4 </w:t>
            </w:r>
            <w:proofErr w:type="spellStart"/>
            <w:r>
              <w:rPr>
                <w:sz w:val="18"/>
                <w:szCs w:val="18"/>
              </w:rPr>
              <w:t>fl</w:t>
            </w:r>
            <w:proofErr w:type="spellEnd"/>
            <w:r>
              <w:rPr>
                <w:sz w:val="18"/>
                <w:szCs w:val="18"/>
              </w:rPr>
              <w:t xml:space="preserve"> oz</w:t>
            </w:r>
          </w:p>
        </w:tc>
        <w:tc>
          <w:tcPr>
            <w:tcW w:w="824" w:type="pct"/>
            <w:tcBorders>
              <w:top w:val="single" w:sz="12" w:space="0" w:color="auto"/>
              <w:bottom w:val="nil"/>
            </w:tcBorders>
          </w:tcPr>
          <w:p w14:paraId="762D18FD" w14:textId="450CC5C4" w:rsidR="00F23607" w:rsidRPr="000E7DD7" w:rsidRDefault="00F23607" w:rsidP="00F23607">
            <w:pPr>
              <w:spacing w:after="60"/>
              <w:rPr>
                <w:sz w:val="18"/>
                <w:szCs w:val="18"/>
              </w:rPr>
            </w:pPr>
            <w:r w:rsidRPr="000E7DD7">
              <w:rPr>
                <w:sz w:val="18"/>
                <w:szCs w:val="18"/>
              </w:rPr>
              <w:t>Breastmilk or formula</w:t>
            </w:r>
          </w:p>
        </w:tc>
        <w:tc>
          <w:tcPr>
            <w:tcW w:w="710" w:type="pct"/>
            <w:vMerge w:val="restart"/>
            <w:tcBorders>
              <w:top w:val="single" w:sz="12" w:space="0" w:color="auto"/>
              <w:bottom w:val="single" w:sz="12" w:space="0" w:color="auto"/>
            </w:tcBorders>
          </w:tcPr>
          <w:p w14:paraId="3B249B4B" w14:textId="4C5E5125" w:rsidR="00F23607" w:rsidRPr="00F23607" w:rsidRDefault="00F23607" w:rsidP="00F23607">
            <w:pPr>
              <w:rPr>
                <w:rFonts w:cstheme="minorHAnsi"/>
                <w:sz w:val="18"/>
                <w:szCs w:val="18"/>
              </w:rPr>
            </w:pPr>
            <w:r w:rsidRPr="00F23607">
              <w:rPr>
                <w:rFonts w:cstheme="minorHAnsi"/>
                <w:sz w:val="18"/>
                <w:szCs w:val="18"/>
              </w:rPr>
              <w:t>Not applicable</w:t>
            </w:r>
          </w:p>
        </w:tc>
        <w:tc>
          <w:tcPr>
            <w:tcW w:w="711" w:type="pct"/>
            <w:vMerge w:val="restart"/>
            <w:tcBorders>
              <w:top w:val="single" w:sz="12" w:space="0" w:color="auto"/>
              <w:bottom w:val="single" w:sz="12" w:space="0" w:color="auto"/>
            </w:tcBorders>
          </w:tcPr>
          <w:p w14:paraId="06666FFB" w14:textId="0A19F02B" w:rsidR="00F23607" w:rsidRPr="00F23607" w:rsidRDefault="00F23607" w:rsidP="00F23607">
            <w:pPr>
              <w:rPr>
                <w:rFonts w:cstheme="minorHAnsi"/>
                <w:sz w:val="18"/>
                <w:szCs w:val="18"/>
              </w:rPr>
            </w:pPr>
            <w:r w:rsidRPr="00F23607">
              <w:rPr>
                <w:rFonts w:cstheme="minorHAnsi"/>
                <w:sz w:val="18"/>
                <w:szCs w:val="18"/>
              </w:rPr>
              <w:t>Not applicable</w:t>
            </w:r>
          </w:p>
        </w:tc>
        <w:tc>
          <w:tcPr>
            <w:tcW w:w="710" w:type="pct"/>
            <w:vMerge w:val="restart"/>
            <w:tcBorders>
              <w:top w:val="single" w:sz="12" w:space="0" w:color="auto"/>
              <w:bottom w:val="single" w:sz="12" w:space="0" w:color="auto"/>
            </w:tcBorders>
          </w:tcPr>
          <w:p w14:paraId="22E29A98" w14:textId="6A31CB2A" w:rsidR="00F23607" w:rsidRPr="00F23607" w:rsidRDefault="00F23607" w:rsidP="00F23607">
            <w:pPr>
              <w:rPr>
                <w:rFonts w:cstheme="minorHAnsi"/>
                <w:sz w:val="18"/>
                <w:szCs w:val="18"/>
              </w:rPr>
            </w:pPr>
            <w:r w:rsidRPr="00F23607">
              <w:rPr>
                <w:rFonts w:cstheme="minorHAnsi"/>
                <w:sz w:val="18"/>
                <w:szCs w:val="18"/>
              </w:rPr>
              <w:t>Not applicable</w:t>
            </w:r>
          </w:p>
        </w:tc>
        <w:tc>
          <w:tcPr>
            <w:tcW w:w="711" w:type="pct"/>
            <w:vMerge w:val="restart"/>
            <w:tcBorders>
              <w:top w:val="single" w:sz="12" w:space="0" w:color="auto"/>
              <w:bottom w:val="single" w:sz="12" w:space="0" w:color="auto"/>
            </w:tcBorders>
          </w:tcPr>
          <w:p w14:paraId="6A518BB6" w14:textId="0F5AABC1" w:rsidR="00F23607" w:rsidRPr="00F23607" w:rsidRDefault="00F23607" w:rsidP="00F23607">
            <w:pPr>
              <w:rPr>
                <w:rFonts w:cstheme="minorHAnsi"/>
                <w:sz w:val="18"/>
                <w:szCs w:val="18"/>
              </w:rPr>
            </w:pPr>
            <w:r w:rsidRPr="00F23607">
              <w:rPr>
                <w:rFonts w:cstheme="minorHAnsi"/>
                <w:sz w:val="18"/>
                <w:szCs w:val="18"/>
              </w:rPr>
              <w:t>Not applicable</w:t>
            </w:r>
          </w:p>
        </w:tc>
        <w:tc>
          <w:tcPr>
            <w:tcW w:w="711" w:type="pct"/>
            <w:vMerge w:val="restart"/>
            <w:tcBorders>
              <w:top w:val="single" w:sz="12" w:space="0" w:color="auto"/>
              <w:bottom w:val="single" w:sz="12" w:space="0" w:color="auto"/>
            </w:tcBorders>
          </w:tcPr>
          <w:p w14:paraId="5569C4CB" w14:textId="7744B7F5" w:rsidR="00F23607" w:rsidRPr="00F23607" w:rsidRDefault="00F23607" w:rsidP="00F23607">
            <w:pPr>
              <w:rPr>
                <w:rFonts w:cstheme="minorHAnsi"/>
                <w:sz w:val="18"/>
                <w:szCs w:val="18"/>
              </w:rPr>
            </w:pPr>
            <w:r w:rsidRPr="00F23607">
              <w:rPr>
                <w:rFonts w:cstheme="minorHAnsi"/>
                <w:sz w:val="18"/>
                <w:szCs w:val="18"/>
              </w:rPr>
              <w:t>Not applicable</w:t>
            </w:r>
          </w:p>
        </w:tc>
      </w:tr>
      <w:tr w:rsidR="00F23607" w:rsidRPr="00E005C5" w14:paraId="68B8F46D" w14:textId="77777777" w:rsidTr="00F23607">
        <w:trPr>
          <w:cantSplit/>
          <w:trHeight w:val="216"/>
        </w:trPr>
        <w:tc>
          <w:tcPr>
            <w:tcW w:w="233" w:type="pct"/>
            <w:vMerge/>
            <w:textDirection w:val="btLr"/>
            <w:vAlign w:val="center"/>
          </w:tcPr>
          <w:p w14:paraId="20E0FC1D" w14:textId="77777777" w:rsidR="00F23607" w:rsidRPr="00E8206A" w:rsidRDefault="00F23607" w:rsidP="00F23607">
            <w:pPr>
              <w:ind w:left="113" w:right="113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90" w:type="pct"/>
            <w:tcBorders>
              <w:top w:val="nil"/>
              <w:bottom w:val="nil"/>
            </w:tcBorders>
          </w:tcPr>
          <w:p w14:paraId="72349576" w14:textId="7262E129" w:rsidR="00F23607" w:rsidRPr="000E7DD7" w:rsidRDefault="00F23607" w:rsidP="00F23607">
            <w:pPr>
              <w:ind w:left="-15"/>
              <w:rPr>
                <w:sz w:val="18"/>
                <w:szCs w:val="18"/>
              </w:rPr>
            </w:pPr>
            <w:r w:rsidRPr="000E7DD7">
              <w:rPr>
                <w:sz w:val="18"/>
                <w:szCs w:val="18"/>
              </w:rPr>
              <w:t xml:space="preserve">0-2 </w:t>
            </w:r>
            <w:r>
              <w:rPr>
                <w:sz w:val="18"/>
                <w:szCs w:val="18"/>
              </w:rPr>
              <w:t>Tbsp</w:t>
            </w:r>
            <w:r w:rsidRPr="000E7DD7">
              <w:rPr>
                <w:sz w:val="18"/>
                <w:szCs w:val="18"/>
              </w:rPr>
              <w:t xml:space="preserve"> </w:t>
            </w:r>
          </w:p>
        </w:tc>
        <w:tc>
          <w:tcPr>
            <w:tcW w:w="824" w:type="pct"/>
            <w:tcBorders>
              <w:top w:val="nil"/>
              <w:bottom w:val="nil"/>
            </w:tcBorders>
          </w:tcPr>
          <w:p w14:paraId="6656CCA9" w14:textId="3A605D6B" w:rsidR="00F23607" w:rsidRPr="000E7DD7" w:rsidRDefault="00F23607" w:rsidP="00F23607">
            <w:pPr>
              <w:spacing w:after="60"/>
              <w:rPr>
                <w:sz w:val="18"/>
                <w:szCs w:val="18"/>
              </w:rPr>
            </w:pPr>
            <w:r w:rsidRPr="000E7DD7">
              <w:rPr>
                <w:sz w:val="18"/>
                <w:szCs w:val="18"/>
              </w:rPr>
              <w:t>Fruit and/or vegetable</w:t>
            </w:r>
          </w:p>
        </w:tc>
        <w:tc>
          <w:tcPr>
            <w:tcW w:w="710" w:type="pct"/>
            <w:vMerge/>
            <w:tcBorders>
              <w:bottom w:val="single" w:sz="12" w:space="0" w:color="auto"/>
            </w:tcBorders>
          </w:tcPr>
          <w:p w14:paraId="2AF64A22" w14:textId="77777777" w:rsidR="00F23607" w:rsidRPr="00F23607" w:rsidRDefault="00F23607" w:rsidP="00F23607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11" w:type="pct"/>
            <w:vMerge/>
            <w:tcBorders>
              <w:bottom w:val="single" w:sz="12" w:space="0" w:color="auto"/>
            </w:tcBorders>
          </w:tcPr>
          <w:p w14:paraId="4586D2EB" w14:textId="77777777" w:rsidR="00F23607" w:rsidRPr="00F23607" w:rsidRDefault="00F23607" w:rsidP="00F23607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10" w:type="pct"/>
            <w:vMerge/>
            <w:tcBorders>
              <w:bottom w:val="single" w:sz="12" w:space="0" w:color="auto"/>
            </w:tcBorders>
          </w:tcPr>
          <w:p w14:paraId="60564FAB" w14:textId="77777777" w:rsidR="00F23607" w:rsidRPr="00F23607" w:rsidRDefault="00F23607" w:rsidP="00F23607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11" w:type="pct"/>
            <w:vMerge/>
            <w:tcBorders>
              <w:bottom w:val="single" w:sz="12" w:space="0" w:color="auto"/>
            </w:tcBorders>
          </w:tcPr>
          <w:p w14:paraId="6A3B4C34" w14:textId="77777777" w:rsidR="00F23607" w:rsidRPr="00F23607" w:rsidRDefault="00F23607" w:rsidP="00F23607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11" w:type="pct"/>
            <w:vMerge/>
            <w:tcBorders>
              <w:bottom w:val="single" w:sz="12" w:space="0" w:color="auto"/>
            </w:tcBorders>
          </w:tcPr>
          <w:p w14:paraId="7FE7551B" w14:textId="77777777" w:rsidR="00F23607" w:rsidRPr="00F23607" w:rsidRDefault="00F23607" w:rsidP="00F23607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F23607" w:rsidRPr="00E005C5" w14:paraId="483EB5CD" w14:textId="77777777" w:rsidTr="00F23607">
        <w:trPr>
          <w:cantSplit/>
          <w:trHeight w:val="922"/>
        </w:trPr>
        <w:tc>
          <w:tcPr>
            <w:tcW w:w="233" w:type="pct"/>
            <w:vMerge/>
            <w:tcBorders>
              <w:bottom w:val="single" w:sz="12" w:space="0" w:color="auto"/>
            </w:tcBorders>
            <w:textDirection w:val="btLr"/>
            <w:vAlign w:val="center"/>
          </w:tcPr>
          <w:p w14:paraId="1A85F11C" w14:textId="77777777" w:rsidR="00F23607" w:rsidRPr="00E8206A" w:rsidRDefault="00F23607" w:rsidP="00F23607">
            <w:pPr>
              <w:ind w:left="113" w:right="113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90" w:type="pct"/>
            <w:tcBorders>
              <w:top w:val="nil"/>
              <w:bottom w:val="single" w:sz="12" w:space="0" w:color="auto"/>
            </w:tcBorders>
          </w:tcPr>
          <w:p w14:paraId="72BA4C5B" w14:textId="749C4959" w:rsidR="00F23607" w:rsidRPr="00F23607" w:rsidRDefault="00F23607" w:rsidP="00F23607">
            <w:pPr>
              <w:ind w:left="-15"/>
              <w:rPr>
                <w:sz w:val="18"/>
                <w:szCs w:val="18"/>
                <w:lang w:val="es-ES"/>
              </w:rPr>
            </w:pPr>
            <w:r w:rsidRPr="00F23607">
              <w:rPr>
                <w:sz w:val="18"/>
                <w:szCs w:val="18"/>
                <w:lang w:val="es-ES"/>
              </w:rPr>
              <w:t xml:space="preserve">0–4 </w:t>
            </w:r>
            <w:proofErr w:type="spellStart"/>
            <w:r w:rsidRPr="00F23607">
              <w:rPr>
                <w:sz w:val="18"/>
                <w:szCs w:val="18"/>
                <w:lang w:val="es-ES"/>
              </w:rPr>
              <w:t>Tbsp</w:t>
            </w:r>
            <w:proofErr w:type="spellEnd"/>
          </w:p>
          <w:p w14:paraId="7010446E" w14:textId="183C3701" w:rsidR="00F23607" w:rsidRPr="00F23607" w:rsidRDefault="00F23607" w:rsidP="00F23607">
            <w:pPr>
              <w:pStyle w:val="ListParagraph"/>
              <w:ind w:left="-15"/>
              <w:rPr>
                <w:sz w:val="18"/>
                <w:szCs w:val="18"/>
                <w:lang w:val="es-ES"/>
              </w:rPr>
            </w:pPr>
            <w:r w:rsidRPr="00F23607">
              <w:rPr>
                <w:sz w:val="18"/>
                <w:szCs w:val="18"/>
                <w:lang w:val="es-ES"/>
              </w:rPr>
              <w:t xml:space="preserve">0-½ oz </w:t>
            </w:r>
            <w:proofErr w:type="spellStart"/>
            <w:r w:rsidRPr="00F23607">
              <w:rPr>
                <w:sz w:val="18"/>
                <w:szCs w:val="18"/>
                <w:lang w:val="es-ES"/>
              </w:rPr>
              <w:t>eq</w:t>
            </w:r>
            <w:proofErr w:type="spellEnd"/>
          </w:p>
          <w:p w14:paraId="3B1E1617" w14:textId="5D5D1D5A" w:rsidR="00F23607" w:rsidRPr="00F23607" w:rsidRDefault="00F23607" w:rsidP="00F23607">
            <w:pPr>
              <w:ind w:left="-15"/>
              <w:rPr>
                <w:sz w:val="18"/>
                <w:szCs w:val="18"/>
                <w:lang w:val="es-ES"/>
              </w:rPr>
            </w:pPr>
            <w:r w:rsidRPr="00F23607">
              <w:rPr>
                <w:sz w:val="18"/>
                <w:szCs w:val="18"/>
                <w:lang w:val="es-ES"/>
              </w:rPr>
              <w:t xml:space="preserve">0-¼ oz </w:t>
            </w:r>
            <w:proofErr w:type="spellStart"/>
            <w:r w:rsidRPr="00F23607">
              <w:rPr>
                <w:sz w:val="18"/>
                <w:szCs w:val="18"/>
                <w:lang w:val="es-ES"/>
              </w:rPr>
              <w:t>eq</w:t>
            </w:r>
            <w:proofErr w:type="spellEnd"/>
          </w:p>
          <w:p w14:paraId="1F7F8E26" w14:textId="0DF8258E" w:rsidR="00F23607" w:rsidRPr="00F23607" w:rsidRDefault="00F23607" w:rsidP="00F23607">
            <w:pPr>
              <w:ind w:left="-15"/>
              <w:rPr>
                <w:sz w:val="18"/>
                <w:szCs w:val="18"/>
                <w:lang w:val="es-ES"/>
              </w:rPr>
            </w:pPr>
            <w:r w:rsidRPr="00F23607">
              <w:rPr>
                <w:sz w:val="18"/>
                <w:szCs w:val="18"/>
                <w:lang w:val="es-ES"/>
              </w:rPr>
              <w:t xml:space="preserve">0-¼ oz </w:t>
            </w:r>
            <w:proofErr w:type="spellStart"/>
            <w:r w:rsidRPr="00F23607">
              <w:rPr>
                <w:sz w:val="18"/>
                <w:szCs w:val="18"/>
                <w:lang w:val="es-ES"/>
              </w:rPr>
              <w:t>eq</w:t>
            </w:r>
            <w:proofErr w:type="spellEnd"/>
          </w:p>
        </w:tc>
        <w:tc>
          <w:tcPr>
            <w:tcW w:w="824" w:type="pct"/>
            <w:tcBorders>
              <w:top w:val="nil"/>
              <w:bottom w:val="single" w:sz="12" w:space="0" w:color="auto"/>
            </w:tcBorders>
          </w:tcPr>
          <w:p w14:paraId="49E4D009" w14:textId="77777777" w:rsidR="00F23607" w:rsidRPr="000E7DD7" w:rsidRDefault="00F23607" w:rsidP="00F23607">
            <w:pPr>
              <w:rPr>
                <w:sz w:val="18"/>
                <w:szCs w:val="18"/>
              </w:rPr>
            </w:pPr>
            <w:r w:rsidRPr="000E7DD7">
              <w:rPr>
                <w:sz w:val="18"/>
                <w:szCs w:val="18"/>
              </w:rPr>
              <w:t xml:space="preserve">Infant cereal, </w:t>
            </w:r>
            <w:r w:rsidRPr="008511C3">
              <w:rPr>
                <w:i/>
                <w:iCs/>
                <w:sz w:val="18"/>
                <w:szCs w:val="18"/>
              </w:rPr>
              <w:t>or</w:t>
            </w:r>
          </w:p>
          <w:p w14:paraId="6A0DB445" w14:textId="40DD7078" w:rsidR="00F23607" w:rsidRPr="000E7DD7" w:rsidRDefault="00F23607" w:rsidP="00F23607">
            <w:pPr>
              <w:rPr>
                <w:sz w:val="18"/>
                <w:szCs w:val="18"/>
              </w:rPr>
            </w:pPr>
            <w:r w:rsidRPr="000E7DD7">
              <w:rPr>
                <w:sz w:val="18"/>
                <w:szCs w:val="18"/>
              </w:rPr>
              <w:t>Bread</w:t>
            </w:r>
            <w:r>
              <w:rPr>
                <w:sz w:val="18"/>
                <w:szCs w:val="18"/>
              </w:rPr>
              <w:t>/bread-like item</w:t>
            </w:r>
            <w:r w:rsidRPr="000E7DD7">
              <w:rPr>
                <w:sz w:val="18"/>
                <w:szCs w:val="18"/>
              </w:rPr>
              <w:t xml:space="preserve">; </w:t>
            </w:r>
            <w:r w:rsidRPr="008511C3">
              <w:rPr>
                <w:i/>
                <w:iCs/>
                <w:sz w:val="18"/>
                <w:szCs w:val="18"/>
              </w:rPr>
              <w:t>or</w:t>
            </w:r>
          </w:p>
          <w:p w14:paraId="2AC9B474" w14:textId="33D5C8A4" w:rsidR="00F23607" w:rsidRPr="000E7DD7" w:rsidRDefault="00F23607" w:rsidP="00F23607">
            <w:pPr>
              <w:rPr>
                <w:sz w:val="18"/>
                <w:szCs w:val="18"/>
              </w:rPr>
            </w:pPr>
            <w:r w:rsidRPr="000E7DD7">
              <w:rPr>
                <w:sz w:val="18"/>
                <w:szCs w:val="18"/>
              </w:rPr>
              <w:t>R</w:t>
            </w:r>
            <w:r>
              <w:rPr>
                <w:sz w:val="18"/>
                <w:szCs w:val="18"/>
              </w:rPr>
              <w:t>eady-to-eat</w:t>
            </w:r>
            <w:r w:rsidRPr="000E7DD7">
              <w:rPr>
                <w:sz w:val="18"/>
                <w:szCs w:val="18"/>
              </w:rPr>
              <w:t xml:space="preserve"> cereal, </w:t>
            </w:r>
            <w:r w:rsidRPr="008511C3">
              <w:rPr>
                <w:i/>
                <w:iCs/>
                <w:sz w:val="18"/>
                <w:szCs w:val="18"/>
              </w:rPr>
              <w:t>or</w:t>
            </w:r>
          </w:p>
          <w:p w14:paraId="7B7D0C83" w14:textId="171C8382" w:rsidR="00F23607" w:rsidRPr="000E7DD7" w:rsidRDefault="00F23607" w:rsidP="00F23607">
            <w:pPr>
              <w:rPr>
                <w:sz w:val="18"/>
                <w:szCs w:val="18"/>
              </w:rPr>
            </w:pPr>
            <w:r w:rsidRPr="000E7DD7">
              <w:rPr>
                <w:sz w:val="18"/>
                <w:szCs w:val="18"/>
              </w:rPr>
              <w:t>Crackers</w:t>
            </w:r>
          </w:p>
        </w:tc>
        <w:tc>
          <w:tcPr>
            <w:tcW w:w="710" w:type="pct"/>
            <w:vMerge/>
            <w:tcBorders>
              <w:bottom w:val="single" w:sz="12" w:space="0" w:color="auto"/>
            </w:tcBorders>
          </w:tcPr>
          <w:p w14:paraId="0755ED16" w14:textId="77777777" w:rsidR="00F23607" w:rsidRPr="00F23607" w:rsidRDefault="00F23607" w:rsidP="00F23607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11" w:type="pct"/>
            <w:vMerge/>
            <w:tcBorders>
              <w:bottom w:val="single" w:sz="12" w:space="0" w:color="auto"/>
            </w:tcBorders>
          </w:tcPr>
          <w:p w14:paraId="06752343" w14:textId="77777777" w:rsidR="00F23607" w:rsidRPr="00F23607" w:rsidRDefault="00F23607" w:rsidP="00F23607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10" w:type="pct"/>
            <w:vMerge/>
            <w:tcBorders>
              <w:bottom w:val="single" w:sz="12" w:space="0" w:color="auto"/>
            </w:tcBorders>
          </w:tcPr>
          <w:p w14:paraId="56D672A4" w14:textId="77777777" w:rsidR="00F23607" w:rsidRPr="00F23607" w:rsidRDefault="00F23607" w:rsidP="00F23607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11" w:type="pct"/>
            <w:vMerge/>
            <w:tcBorders>
              <w:bottom w:val="single" w:sz="12" w:space="0" w:color="auto"/>
            </w:tcBorders>
          </w:tcPr>
          <w:p w14:paraId="7BF8EB58" w14:textId="77777777" w:rsidR="00F23607" w:rsidRPr="00F23607" w:rsidRDefault="00F23607" w:rsidP="00F23607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11" w:type="pct"/>
            <w:vMerge/>
            <w:tcBorders>
              <w:bottom w:val="single" w:sz="12" w:space="0" w:color="auto"/>
            </w:tcBorders>
          </w:tcPr>
          <w:p w14:paraId="17699325" w14:textId="77777777" w:rsidR="00F23607" w:rsidRPr="00F23607" w:rsidRDefault="00F23607" w:rsidP="00F23607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F23607" w:rsidRPr="00E005C5" w14:paraId="0D2FA277" w14:textId="77777777" w:rsidTr="00663B46">
        <w:trPr>
          <w:cantSplit/>
          <w:trHeight w:val="216"/>
        </w:trPr>
        <w:tc>
          <w:tcPr>
            <w:tcW w:w="233" w:type="pct"/>
            <w:vMerge w:val="restart"/>
            <w:tcBorders>
              <w:top w:val="single" w:sz="12" w:space="0" w:color="auto"/>
              <w:right w:val="single" w:sz="8" w:space="0" w:color="auto"/>
            </w:tcBorders>
            <w:textDirection w:val="btLr"/>
            <w:vAlign w:val="center"/>
          </w:tcPr>
          <w:p w14:paraId="06E5F4C9" w14:textId="5E68655B" w:rsidR="00F23607" w:rsidRPr="00E8206A" w:rsidRDefault="00F23607" w:rsidP="00F23607">
            <w:pPr>
              <w:ind w:left="113" w:right="113"/>
              <w:jc w:val="center"/>
              <w:rPr>
                <w:b/>
                <w:bCs/>
                <w:sz w:val="24"/>
                <w:szCs w:val="24"/>
              </w:rPr>
            </w:pPr>
            <w:r w:rsidRPr="00E8206A">
              <w:rPr>
                <w:b/>
                <w:bCs/>
                <w:sz w:val="24"/>
                <w:szCs w:val="24"/>
              </w:rPr>
              <w:t>LUNCH</w:t>
            </w:r>
          </w:p>
        </w:tc>
        <w:tc>
          <w:tcPr>
            <w:tcW w:w="390" w:type="pct"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14:paraId="6DE10A51" w14:textId="5FA1551A" w:rsidR="00F23607" w:rsidRPr="00304802" w:rsidRDefault="00F23607" w:rsidP="00F23607">
            <w:pPr>
              <w:ind w:left="-15"/>
              <w:rPr>
                <w:sz w:val="18"/>
                <w:szCs w:val="18"/>
              </w:rPr>
            </w:pPr>
            <w:r w:rsidRPr="00304802">
              <w:rPr>
                <w:sz w:val="18"/>
                <w:szCs w:val="18"/>
              </w:rPr>
              <w:t xml:space="preserve">6-8 </w:t>
            </w:r>
            <w:proofErr w:type="spellStart"/>
            <w:r>
              <w:rPr>
                <w:sz w:val="18"/>
                <w:szCs w:val="18"/>
              </w:rPr>
              <w:t>fl</w:t>
            </w:r>
            <w:proofErr w:type="spellEnd"/>
            <w:r>
              <w:rPr>
                <w:sz w:val="18"/>
                <w:szCs w:val="18"/>
              </w:rPr>
              <w:t xml:space="preserve"> oz</w:t>
            </w:r>
          </w:p>
        </w:tc>
        <w:tc>
          <w:tcPr>
            <w:tcW w:w="824" w:type="pct"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14:paraId="24B07E0D" w14:textId="3B762791" w:rsidR="00F23607" w:rsidRPr="00E8206A" w:rsidRDefault="00F23607" w:rsidP="00F23607">
            <w:pPr>
              <w:spacing w:after="60"/>
              <w:rPr>
                <w:sz w:val="18"/>
                <w:szCs w:val="18"/>
              </w:rPr>
            </w:pPr>
            <w:r w:rsidRPr="00E8206A">
              <w:rPr>
                <w:sz w:val="18"/>
                <w:szCs w:val="18"/>
              </w:rPr>
              <w:t>Breastmilk or formul</w:t>
            </w:r>
            <w:r>
              <w:rPr>
                <w:sz w:val="18"/>
                <w:szCs w:val="18"/>
              </w:rPr>
              <w:t>a</w:t>
            </w:r>
          </w:p>
        </w:tc>
        <w:tc>
          <w:tcPr>
            <w:tcW w:w="710" w:type="pct"/>
            <w:vMerge w:val="restart"/>
            <w:tcBorders>
              <w:top w:val="single" w:sz="12" w:space="0" w:color="auto"/>
              <w:left w:val="single" w:sz="8" w:space="0" w:color="auto"/>
              <w:bottom w:val="single" w:sz="12" w:space="0" w:color="auto"/>
            </w:tcBorders>
          </w:tcPr>
          <w:p w14:paraId="152386D3" w14:textId="1B4AAD88" w:rsidR="00F23607" w:rsidRPr="00F10FBD" w:rsidRDefault="00F10FBD" w:rsidP="00F23607">
            <w:pPr>
              <w:rPr>
                <w:rFonts w:cstheme="minorHAnsi"/>
                <w:sz w:val="18"/>
                <w:szCs w:val="18"/>
                <w:lang w:val="fr-FR"/>
              </w:rPr>
            </w:pPr>
            <w:proofErr w:type="spellStart"/>
            <w:r w:rsidRPr="00F10FBD">
              <w:rPr>
                <w:rFonts w:cstheme="minorHAnsi"/>
                <w:sz w:val="18"/>
                <w:szCs w:val="18"/>
                <w:lang w:val="fr-FR"/>
              </w:rPr>
              <w:t>Iron-fortified</w:t>
            </w:r>
            <w:proofErr w:type="spellEnd"/>
            <w:r w:rsidR="00F23607" w:rsidRPr="00F10FBD">
              <w:rPr>
                <w:rFonts w:cstheme="minorHAnsi"/>
                <w:sz w:val="18"/>
                <w:szCs w:val="18"/>
                <w:lang w:val="fr-FR"/>
              </w:rPr>
              <w:t xml:space="preserve"> formula</w:t>
            </w:r>
          </w:p>
          <w:p w14:paraId="59B9D436" w14:textId="2CB2810D" w:rsidR="00F23607" w:rsidRPr="00F10FBD" w:rsidRDefault="00F10FBD" w:rsidP="00F23607">
            <w:pPr>
              <w:rPr>
                <w:rFonts w:cstheme="minorHAnsi"/>
                <w:sz w:val="18"/>
                <w:szCs w:val="18"/>
              </w:rPr>
            </w:pPr>
            <w:r w:rsidRPr="00F10FBD">
              <w:rPr>
                <w:rFonts w:cstheme="minorHAnsi"/>
                <w:sz w:val="18"/>
                <w:szCs w:val="18"/>
              </w:rPr>
              <w:t>Infant sweet potato</w:t>
            </w:r>
          </w:p>
          <w:p w14:paraId="21E074D1" w14:textId="6A2CBD71" w:rsidR="00F23607" w:rsidRPr="00F10FBD" w:rsidRDefault="00F23607" w:rsidP="00F23607">
            <w:pPr>
              <w:rPr>
                <w:rFonts w:cstheme="minorHAnsi"/>
                <w:sz w:val="18"/>
                <w:szCs w:val="18"/>
              </w:rPr>
            </w:pPr>
            <w:r w:rsidRPr="00F10FBD">
              <w:rPr>
                <w:rFonts w:cstheme="minorHAnsi"/>
                <w:sz w:val="18"/>
                <w:szCs w:val="18"/>
              </w:rPr>
              <w:t xml:space="preserve">Infant </w:t>
            </w:r>
            <w:r w:rsidR="00F10FBD" w:rsidRPr="00F10FBD">
              <w:rPr>
                <w:rFonts w:cstheme="minorHAnsi"/>
                <w:sz w:val="18"/>
                <w:szCs w:val="18"/>
              </w:rPr>
              <w:t>turkey</w:t>
            </w:r>
          </w:p>
        </w:tc>
        <w:tc>
          <w:tcPr>
            <w:tcW w:w="711" w:type="pct"/>
            <w:vMerge w:val="restart"/>
            <w:tcBorders>
              <w:top w:val="single" w:sz="12" w:space="0" w:color="auto"/>
              <w:left w:val="single" w:sz="8" w:space="0" w:color="auto"/>
              <w:bottom w:val="single" w:sz="12" w:space="0" w:color="auto"/>
            </w:tcBorders>
          </w:tcPr>
          <w:p w14:paraId="420604FF" w14:textId="77777777" w:rsidR="00F10FBD" w:rsidRPr="00F23607" w:rsidRDefault="00F10FBD" w:rsidP="00F10FBD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Iron-fortified</w:t>
            </w:r>
            <w:r w:rsidRPr="00F23607">
              <w:rPr>
                <w:rFonts w:cstheme="minorHAnsi"/>
                <w:sz w:val="18"/>
                <w:szCs w:val="18"/>
              </w:rPr>
              <w:t xml:space="preserve"> formula</w:t>
            </w:r>
          </w:p>
          <w:p w14:paraId="0B81A8A1" w14:textId="34E91778" w:rsidR="00F23607" w:rsidRDefault="00284601" w:rsidP="00F23607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Infant carrots</w:t>
            </w:r>
          </w:p>
          <w:p w14:paraId="75874307" w14:textId="0C023909" w:rsidR="00F10FBD" w:rsidRPr="00F23607" w:rsidRDefault="00F10FBD" w:rsidP="00F23607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Infant chicken</w:t>
            </w:r>
          </w:p>
          <w:p w14:paraId="3AEE4354" w14:textId="2EC055EF" w:rsidR="00F23607" w:rsidRPr="00F23607" w:rsidRDefault="00F23607" w:rsidP="00F23607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10" w:type="pct"/>
            <w:vMerge w:val="restart"/>
            <w:tcBorders>
              <w:top w:val="single" w:sz="12" w:space="0" w:color="auto"/>
              <w:left w:val="single" w:sz="8" w:space="0" w:color="auto"/>
              <w:bottom w:val="single" w:sz="12" w:space="0" w:color="auto"/>
            </w:tcBorders>
          </w:tcPr>
          <w:p w14:paraId="1720316A" w14:textId="77777777" w:rsidR="00F10FBD" w:rsidRPr="00F23607" w:rsidRDefault="00F10FBD" w:rsidP="00F10FBD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Iron-fortified</w:t>
            </w:r>
            <w:r w:rsidRPr="00F23607">
              <w:rPr>
                <w:rFonts w:cstheme="minorHAnsi"/>
                <w:sz w:val="18"/>
                <w:szCs w:val="18"/>
              </w:rPr>
              <w:t xml:space="preserve"> formula</w:t>
            </w:r>
          </w:p>
          <w:p w14:paraId="1710EE59" w14:textId="3CABA7AF" w:rsidR="00F23607" w:rsidRPr="00F23607" w:rsidRDefault="00284601" w:rsidP="00F23607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Infant green beans</w:t>
            </w:r>
          </w:p>
          <w:p w14:paraId="6199B957" w14:textId="59FFAF1B" w:rsidR="00F23607" w:rsidRPr="00F23607" w:rsidRDefault="00F10FBD" w:rsidP="00F23607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Infant beef</w:t>
            </w:r>
          </w:p>
        </w:tc>
        <w:tc>
          <w:tcPr>
            <w:tcW w:w="711" w:type="pct"/>
            <w:vMerge w:val="restart"/>
            <w:tcBorders>
              <w:top w:val="single" w:sz="12" w:space="0" w:color="auto"/>
              <w:left w:val="single" w:sz="8" w:space="0" w:color="auto"/>
              <w:bottom w:val="single" w:sz="12" w:space="0" w:color="auto"/>
            </w:tcBorders>
          </w:tcPr>
          <w:p w14:paraId="525E35EA" w14:textId="77777777" w:rsidR="00F10FBD" w:rsidRPr="00F23607" w:rsidRDefault="00F10FBD" w:rsidP="00F10FBD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Iron-fortified</w:t>
            </w:r>
            <w:r w:rsidRPr="00F23607">
              <w:rPr>
                <w:rFonts w:cstheme="minorHAnsi"/>
                <w:sz w:val="18"/>
                <w:szCs w:val="18"/>
              </w:rPr>
              <w:t xml:space="preserve"> formula</w:t>
            </w:r>
          </w:p>
          <w:p w14:paraId="29706A14" w14:textId="3A15CE62" w:rsidR="00F23607" w:rsidRPr="00F23607" w:rsidRDefault="00284601" w:rsidP="00F23607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Infant peas</w:t>
            </w:r>
          </w:p>
          <w:p w14:paraId="616837EA" w14:textId="15D37B69" w:rsidR="00F23607" w:rsidRPr="00F23607" w:rsidRDefault="00F23607" w:rsidP="00F23607">
            <w:pPr>
              <w:rPr>
                <w:rFonts w:cstheme="minorHAnsi"/>
                <w:sz w:val="18"/>
                <w:szCs w:val="18"/>
              </w:rPr>
            </w:pPr>
            <w:r w:rsidRPr="00F23607">
              <w:rPr>
                <w:rFonts w:cstheme="minorHAnsi"/>
                <w:sz w:val="18"/>
                <w:szCs w:val="18"/>
              </w:rPr>
              <w:t xml:space="preserve">Infant </w:t>
            </w:r>
            <w:proofErr w:type="spellStart"/>
            <w:r w:rsidR="00F10FBD">
              <w:rPr>
                <w:rFonts w:cstheme="minorHAnsi"/>
                <w:sz w:val="18"/>
                <w:szCs w:val="18"/>
              </w:rPr>
              <w:t>turney</w:t>
            </w:r>
            <w:proofErr w:type="spellEnd"/>
          </w:p>
        </w:tc>
        <w:tc>
          <w:tcPr>
            <w:tcW w:w="711" w:type="pct"/>
            <w:vMerge w:val="restart"/>
            <w:tcBorders>
              <w:top w:val="single" w:sz="12" w:space="0" w:color="auto"/>
              <w:left w:val="single" w:sz="8" w:space="0" w:color="auto"/>
              <w:bottom w:val="single" w:sz="12" w:space="0" w:color="auto"/>
            </w:tcBorders>
          </w:tcPr>
          <w:p w14:paraId="73E1FC10" w14:textId="77777777" w:rsidR="00F10FBD" w:rsidRPr="00F23607" w:rsidRDefault="00F10FBD" w:rsidP="00F10FBD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Iron-fortified</w:t>
            </w:r>
            <w:r w:rsidRPr="00F23607">
              <w:rPr>
                <w:rFonts w:cstheme="minorHAnsi"/>
                <w:sz w:val="18"/>
                <w:szCs w:val="18"/>
              </w:rPr>
              <w:t xml:space="preserve"> formula</w:t>
            </w:r>
          </w:p>
          <w:p w14:paraId="3547C18A" w14:textId="29C4D04A" w:rsidR="00F23607" w:rsidRPr="00F23607" w:rsidRDefault="00284601" w:rsidP="00F23607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Infant squash</w:t>
            </w:r>
          </w:p>
          <w:p w14:paraId="7635E8C4" w14:textId="698DF87F" w:rsidR="00F23607" w:rsidRPr="00F23607" w:rsidRDefault="00F23607" w:rsidP="00F23607">
            <w:pPr>
              <w:rPr>
                <w:rFonts w:cstheme="minorHAnsi"/>
                <w:sz w:val="18"/>
                <w:szCs w:val="18"/>
              </w:rPr>
            </w:pPr>
            <w:r w:rsidRPr="00F23607">
              <w:rPr>
                <w:rFonts w:cstheme="minorHAnsi"/>
                <w:sz w:val="18"/>
                <w:szCs w:val="18"/>
              </w:rPr>
              <w:t xml:space="preserve">Infant </w:t>
            </w:r>
            <w:r w:rsidR="00F10FBD">
              <w:rPr>
                <w:rFonts w:cstheme="minorHAnsi"/>
                <w:sz w:val="18"/>
                <w:szCs w:val="18"/>
              </w:rPr>
              <w:t>chicken</w:t>
            </w:r>
          </w:p>
        </w:tc>
      </w:tr>
      <w:tr w:rsidR="00F23607" w:rsidRPr="00E005C5" w14:paraId="6AFADD98" w14:textId="77777777" w:rsidTr="00663B46">
        <w:trPr>
          <w:cantSplit/>
          <w:trHeight w:val="216"/>
        </w:trPr>
        <w:tc>
          <w:tcPr>
            <w:tcW w:w="233" w:type="pct"/>
            <w:vMerge/>
            <w:tcBorders>
              <w:right w:val="single" w:sz="8" w:space="0" w:color="auto"/>
            </w:tcBorders>
            <w:textDirection w:val="btLr"/>
            <w:vAlign w:val="center"/>
          </w:tcPr>
          <w:p w14:paraId="150C1EEC" w14:textId="77777777" w:rsidR="00F23607" w:rsidRPr="00E8206A" w:rsidRDefault="00F23607" w:rsidP="00F23607">
            <w:pPr>
              <w:ind w:left="113" w:right="113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14:paraId="0D0B0766" w14:textId="4150A847" w:rsidR="00F23607" w:rsidRPr="00304802" w:rsidRDefault="00F23607" w:rsidP="00F23607">
            <w:pPr>
              <w:ind w:left="-15"/>
              <w:rPr>
                <w:sz w:val="18"/>
                <w:szCs w:val="18"/>
              </w:rPr>
            </w:pPr>
            <w:r w:rsidRPr="00304802">
              <w:rPr>
                <w:sz w:val="18"/>
                <w:szCs w:val="18"/>
              </w:rPr>
              <w:t xml:space="preserve">0-2 </w:t>
            </w:r>
            <w:r>
              <w:rPr>
                <w:sz w:val="18"/>
                <w:szCs w:val="18"/>
              </w:rPr>
              <w:t>Tbsp</w:t>
            </w:r>
          </w:p>
        </w:tc>
        <w:tc>
          <w:tcPr>
            <w:tcW w:w="824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14:paraId="7B27885A" w14:textId="6AE913E9" w:rsidR="00F23607" w:rsidRPr="00E8206A" w:rsidRDefault="00F23607" w:rsidP="00F23607">
            <w:pPr>
              <w:spacing w:after="60"/>
              <w:rPr>
                <w:sz w:val="18"/>
                <w:szCs w:val="18"/>
              </w:rPr>
            </w:pPr>
            <w:r w:rsidRPr="00E8206A">
              <w:rPr>
                <w:sz w:val="18"/>
                <w:szCs w:val="18"/>
              </w:rPr>
              <w:t>Fruit/vegetable</w:t>
            </w:r>
          </w:p>
        </w:tc>
        <w:tc>
          <w:tcPr>
            <w:tcW w:w="710" w:type="pct"/>
            <w:vMerge/>
            <w:tcBorders>
              <w:left w:val="single" w:sz="8" w:space="0" w:color="auto"/>
              <w:bottom w:val="single" w:sz="12" w:space="0" w:color="auto"/>
            </w:tcBorders>
          </w:tcPr>
          <w:p w14:paraId="36A6DCA8" w14:textId="77777777" w:rsidR="00F23607" w:rsidRPr="00F23607" w:rsidRDefault="00F23607" w:rsidP="00F23607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11" w:type="pct"/>
            <w:vMerge/>
            <w:tcBorders>
              <w:left w:val="single" w:sz="8" w:space="0" w:color="auto"/>
              <w:bottom w:val="single" w:sz="12" w:space="0" w:color="auto"/>
            </w:tcBorders>
          </w:tcPr>
          <w:p w14:paraId="3A6BEB87" w14:textId="77777777" w:rsidR="00F23607" w:rsidRPr="00F23607" w:rsidRDefault="00F23607" w:rsidP="00F23607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10" w:type="pct"/>
            <w:vMerge/>
            <w:tcBorders>
              <w:left w:val="single" w:sz="8" w:space="0" w:color="auto"/>
              <w:bottom w:val="single" w:sz="12" w:space="0" w:color="auto"/>
            </w:tcBorders>
          </w:tcPr>
          <w:p w14:paraId="5937735B" w14:textId="77777777" w:rsidR="00F23607" w:rsidRPr="00F23607" w:rsidRDefault="00F23607" w:rsidP="00F23607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11" w:type="pct"/>
            <w:vMerge/>
            <w:tcBorders>
              <w:left w:val="single" w:sz="8" w:space="0" w:color="auto"/>
              <w:bottom w:val="single" w:sz="12" w:space="0" w:color="auto"/>
            </w:tcBorders>
          </w:tcPr>
          <w:p w14:paraId="3F5157AE" w14:textId="77777777" w:rsidR="00F23607" w:rsidRPr="00F23607" w:rsidRDefault="00F23607" w:rsidP="00F23607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11" w:type="pct"/>
            <w:vMerge/>
            <w:tcBorders>
              <w:left w:val="single" w:sz="8" w:space="0" w:color="auto"/>
              <w:bottom w:val="single" w:sz="12" w:space="0" w:color="auto"/>
            </w:tcBorders>
          </w:tcPr>
          <w:p w14:paraId="2E9D7E16" w14:textId="77777777" w:rsidR="00F23607" w:rsidRPr="00F23607" w:rsidRDefault="00F23607" w:rsidP="00F23607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F23607" w:rsidRPr="00E005C5" w14:paraId="386F315A" w14:textId="77777777" w:rsidTr="00663B46">
        <w:trPr>
          <w:cantSplit/>
          <w:trHeight w:val="1094"/>
        </w:trPr>
        <w:tc>
          <w:tcPr>
            <w:tcW w:w="233" w:type="pct"/>
            <w:vMerge/>
            <w:tcBorders>
              <w:bottom w:val="single" w:sz="12" w:space="0" w:color="auto"/>
            </w:tcBorders>
            <w:textDirection w:val="btLr"/>
            <w:vAlign w:val="center"/>
          </w:tcPr>
          <w:p w14:paraId="3513F4A0" w14:textId="77777777" w:rsidR="00F23607" w:rsidRPr="00E8206A" w:rsidRDefault="00F23607" w:rsidP="00F23607">
            <w:pPr>
              <w:ind w:left="113" w:right="113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90" w:type="pct"/>
            <w:tcBorders>
              <w:top w:val="nil"/>
              <w:bottom w:val="single" w:sz="12" w:space="0" w:color="auto"/>
              <w:right w:val="single" w:sz="4" w:space="0" w:color="auto"/>
            </w:tcBorders>
          </w:tcPr>
          <w:p w14:paraId="73D67803" w14:textId="77777777" w:rsidR="00F23607" w:rsidRPr="00304802" w:rsidRDefault="00F23607" w:rsidP="00F23607">
            <w:pPr>
              <w:ind w:left="-15"/>
              <w:rPr>
                <w:sz w:val="18"/>
                <w:szCs w:val="18"/>
              </w:rPr>
            </w:pPr>
            <w:r w:rsidRPr="00304802">
              <w:rPr>
                <w:sz w:val="18"/>
                <w:szCs w:val="18"/>
              </w:rPr>
              <w:t>0-4 Tbsp</w:t>
            </w:r>
          </w:p>
          <w:p w14:paraId="05C6FE09" w14:textId="74AE39BB" w:rsidR="00F23607" w:rsidRDefault="00F23607" w:rsidP="00F23607">
            <w:pPr>
              <w:ind w:left="-15"/>
              <w:rPr>
                <w:sz w:val="18"/>
                <w:szCs w:val="18"/>
              </w:rPr>
            </w:pPr>
          </w:p>
          <w:p w14:paraId="5AE9A1F5" w14:textId="77777777" w:rsidR="00F23607" w:rsidRPr="00304802" w:rsidRDefault="00F23607" w:rsidP="00F23607">
            <w:pPr>
              <w:ind w:left="-15"/>
              <w:rPr>
                <w:sz w:val="18"/>
                <w:szCs w:val="18"/>
              </w:rPr>
            </w:pPr>
          </w:p>
          <w:p w14:paraId="3E0C44F5" w14:textId="2483FD41" w:rsidR="00F23607" w:rsidRPr="00304802" w:rsidRDefault="00F23607" w:rsidP="00F23607">
            <w:pPr>
              <w:ind w:left="-1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0-</w:t>
            </w:r>
            <w:r w:rsidRPr="00304802">
              <w:rPr>
                <w:sz w:val="18"/>
                <w:szCs w:val="18"/>
              </w:rPr>
              <w:t>½ c</w:t>
            </w:r>
            <w:r>
              <w:rPr>
                <w:sz w:val="18"/>
                <w:szCs w:val="18"/>
              </w:rPr>
              <w:t>up</w:t>
            </w:r>
          </w:p>
          <w:p w14:paraId="599C60E3" w14:textId="5345390F" w:rsidR="00F23607" w:rsidRPr="00304802" w:rsidRDefault="00F23607" w:rsidP="00F23607">
            <w:pPr>
              <w:ind w:left="-15"/>
              <w:rPr>
                <w:sz w:val="18"/>
                <w:szCs w:val="18"/>
              </w:rPr>
            </w:pPr>
            <w:r w:rsidRPr="00304802">
              <w:rPr>
                <w:sz w:val="18"/>
                <w:szCs w:val="18"/>
              </w:rPr>
              <w:t xml:space="preserve">0-2 </w:t>
            </w:r>
            <w:r>
              <w:rPr>
                <w:sz w:val="18"/>
                <w:szCs w:val="18"/>
              </w:rPr>
              <w:t>oz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49F6C191" w14:textId="46361E56" w:rsidR="00F23607" w:rsidRPr="00E8206A" w:rsidRDefault="00F23607" w:rsidP="00F23607">
            <w:pPr>
              <w:rPr>
                <w:sz w:val="18"/>
                <w:szCs w:val="18"/>
              </w:rPr>
            </w:pPr>
            <w:r w:rsidRPr="00E8206A">
              <w:rPr>
                <w:sz w:val="18"/>
                <w:szCs w:val="18"/>
              </w:rPr>
              <w:t>Infant cereal,</w:t>
            </w:r>
            <w:r>
              <w:rPr>
                <w:sz w:val="18"/>
                <w:szCs w:val="18"/>
              </w:rPr>
              <w:t xml:space="preserve"> m</w:t>
            </w:r>
            <w:r w:rsidRPr="00E8206A">
              <w:rPr>
                <w:sz w:val="18"/>
                <w:szCs w:val="18"/>
              </w:rPr>
              <w:t xml:space="preserve">eat, fish, poultry, egg, cooked legumes, </w:t>
            </w:r>
            <w:r w:rsidRPr="008511C3">
              <w:rPr>
                <w:i/>
                <w:iCs/>
                <w:sz w:val="18"/>
                <w:szCs w:val="18"/>
              </w:rPr>
              <w:t>or</w:t>
            </w:r>
          </w:p>
          <w:p w14:paraId="1A6CA561" w14:textId="77777777" w:rsidR="00F23607" w:rsidRPr="00E8206A" w:rsidRDefault="00F23607" w:rsidP="00F23607">
            <w:pPr>
              <w:rPr>
                <w:sz w:val="18"/>
                <w:szCs w:val="18"/>
              </w:rPr>
            </w:pPr>
            <w:r w:rsidRPr="00E8206A">
              <w:rPr>
                <w:sz w:val="18"/>
                <w:szCs w:val="18"/>
              </w:rPr>
              <w:t xml:space="preserve">Yogurt or cottage cheese, </w:t>
            </w:r>
            <w:r w:rsidRPr="008511C3">
              <w:rPr>
                <w:i/>
                <w:iCs/>
                <w:sz w:val="18"/>
                <w:szCs w:val="18"/>
              </w:rPr>
              <w:t>or</w:t>
            </w:r>
          </w:p>
          <w:p w14:paraId="5F3DB83C" w14:textId="55113B93" w:rsidR="00F23607" w:rsidRPr="00E8206A" w:rsidRDefault="00F23607" w:rsidP="00F23607">
            <w:pPr>
              <w:spacing w:after="40"/>
              <w:rPr>
                <w:sz w:val="18"/>
                <w:szCs w:val="18"/>
              </w:rPr>
            </w:pPr>
            <w:r w:rsidRPr="00E8206A">
              <w:rPr>
                <w:sz w:val="18"/>
                <w:szCs w:val="18"/>
              </w:rPr>
              <w:t>Cheese</w:t>
            </w:r>
          </w:p>
        </w:tc>
        <w:tc>
          <w:tcPr>
            <w:tcW w:w="710" w:type="pct"/>
            <w:vMerge/>
            <w:tcBorders>
              <w:left w:val="single" w:sz="8" w:space="0" w:color="auto"/>
              <w:bottom w:val="single" w:sz="12" w:space="0" w:color="auto"/>
            </w:tcBorders>
          </w:tcPr>
          <w:p w14:paraId="5DD1B27B" w14:textId="77777777" w:rsidR="00F23607" w:rsidRPr="00F23607" w:rsidRDefault="00F23607" w:rsidP="00F23607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11" w:type="pct"/>
            <w:vMerge/>
            <w:tcBorders>
              <w:left w:val="single" w:sz="8" w:space="0" w:color="auto"/>
              <w:bottom w:val="single" w:sz="12" w:space="0" w:color="auto"/>
            </w:tcBorders>
          </w:tcPr>
          <w:p w14:paraId="50B90CF9" w14:textId="77777777" w:rsidR="00F23607" w:rsidRPr="00F23607" w:rsidRDefault="00F23607" w:rsidP="00F23607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10" w:type="pct"/>
            <w:vMerge/>
            <w:tcBorders>
              <w:left w:val="single" w:sz="8" w:space="0" w:color="auto"/>
              <w:bottom w:val="single" w:sz="12" w:space="0" w:color="auto"/>
            </w:tcBorders>
          </w:tcPr>
          <w:p w14:paraId="663382B3" w14:textId="77777777" w:rsidR="00F23607" w:rsidRPr="00F23607" w:rsidRDefault="00F23607" w:rsidP="00F23607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11" w:type="pct"/>
            <w:vMerge/>
            <w:tcBorders>
              <w:left w:val="single" w:sz="8" w:space="0" w:color="auto"/>
              <w:bottom w:val="single" w:sz="12" w:space="0" w:color="auto"/>
            </w:tcBorders>
          </w:tcPr>
          <w:p w14:paraId="6129E97D" w14:textId="77777777" w:rsidR="00F23607" w:rsidRPr="00F23607" w:rsidRDefault="00F23607" w:rsidP="00F23607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11" w:type="pct"/>
            <w:vMerge/>
            <w:tcBorders>
              <w:left w:val="single" w:sz="8" w:space="0" w:color="auto"/>
              <w:bottom w:val="single" w:sz="12" w:space="0" w:color="auto"/>
            </w:tcBorders>
          </w:tcPr>
          <w:p w14:paraId="1FEF3FCC" w14:textId="77777777" w:rsidR="00F23607" w:rsidRPr="00F23607" w:rsidRDefault="00F23607" w:rsidP="00F23607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F23607" w:rsidRPr="00E005C5" w14:paraId="5705F362" w14:textId="77777777" w:rsidTr="00F23607">
        <w:trPr>
          <w:cantSplit/>
          <w:trHeight w:val="216"/>
        </w:trPr>
        <w:tc>
          <w:tcPr>
            <w:tcW w:w="233" w:type="pct"/>
            <w:vMerge w:val="restart"/>
            <w:tcBorders>
              <w:top w:val="single" w:sz="12" w:space="0" w:color="auto"/>
              <w:bottom w:val="single" w:sz="12" w:space="0" w:color="auto"/>
            </w:tcBorders>
            <w:textDirection w:val="btLr"/>
            <w:vAlign w:val="center"/>
          </w:tcPr>
          <w:p w14:paraId="5F4A589E" w14:textId="0E9AB5B7" w:rsidR="00F23607" w:rsidRPr="00E8206A" w:rsidRDefault="00F23607" w:rsidP="00F23607">
            <w:pPr>
              <w:ind w:left="113" w:right="113"/>
              <w:jc w:val="center"/>
              <w:rPr>
                <w:b/>
                <w:bCs/>
                <w:sz w:val="24"/>
                <w:szCs w:val="24"/>
              </w:rPr>
            </w:pPr>
            <w:r w:rsidRPr="00E8206A">
              <w:rPr>
                <w:b/>
                <w:bCs/>
                <w:sz w:val="24"/>
                <w:szCs w:val="24"/>
              </w:rPr>
              <w:t xml:space="preserve">PM </w:t>
            </w:r>
            <w:r>
              <w:rPr>
                <w:b/>
                <w:bCs/>
                <w:sz w:val="24"/>
                <w:szCs w:val="24"/>
              </w:rPr>
              <w:t>S</w:t>
            </w:r>
            <w:r w:rsidRPr="00E8206A">
              <w:rPr>
                <w:b/>
                <w:bCs/>
                <w:sz w:val="24"/>
                <w:szCs w:val="24"/>
              </w:rPr>
              <w:t>NACK</w:t>
            </w:r>
          </w:p>
        </w:tc>
        <w:tc>
          <w:tcPr>
            <w:tcW w:w="390" w:type="pct"/>
            <w:tcBorders>
              <w:top w:val="single" w:sz="12" w:space="0" w:color="auto"/>
              <w:bottom w:val="nil"/>
            </w:tcBorders>
          </w:tcPr>
          <w:p w14:paraId="2AF300E1" w14:textId="09303F7B" w:rsidR="00F23607" w:rsidRPr="00E005C5" w:rsidRDefault="00F23607" w:rsidP="00F23607">
            <w:pPr>
              <w:ind w:left="-15"/>
            </w:pPr>
            <w:r w:rsidRPr="000E7DD7">
              <w:rPr>
                <w:sz w:val="18"/>
                <w:szCs w:val="18"/>
              </w:rPr>
              <w:t xml:space="preserve">2-4 </w:t>
            </w:r>
            <w:proofErr w:type="spellStart"/>
            <w:r>
              <w:rPr>
                <w:sz w:val="18"/>
                <w:szCs w:val="18"/>
              </w:rPr>
              <w:t>fl</w:t>
            </w:r>
            <w:proofErr w:type="spellEnd"/>
            <w:r>
              <w:rPr>
                <w:sz w:val="18"/>
                <w:szCs w:val="18"/>
              </w:rPr>
              <w:t xml:space="preserve"> oz</w:t>
            </w:r>
          </w:p>
        </w:tc>
        <w:tc>
          <w:tcPr>
            <w:tcW w:w="824" w:type="pct"/>
            <w:tcBorders>
              <w:top w:val="single" w:sz="12" w:space="0" w:color="auto"/>
              <w:bottom w:val="nil"/>
            </w:tcBorders>
          </w:tcPr>
          <w:p w14:paraId="5001256D" w14:textId="2DA4B2AC" w:rsidR="00F23607" w:rsidRPr="00E005C5" w:rsidRDefault="00F23607" w:rsidP="00F23607">
            <w:pPr>
              <w:spacing w:after="60"/>
            </w:pPr>
            <w:r w:rsidRPr="000E7DD7">
              <w:rPr>
                <w:sz w:val="18"/>
                <w:szCs w:val="18"/>
              </w:rPr>
              <w:t>Breastmilk or formula</w:t>
            </w:r>
          </w:p>
        </w:tc>
        <w:tc>
          <w:tcPr>
            <w:tcW w:w="710" w:type="pct"/>
            <w:vMerge w:val="restart"/>
            <w:tcBorders>
              <w:top w:val="single" w:sz="12" w:space="0" w:color="auto"/>
              <w:bottom w:val="single" w:sz="12" w:space="0" w:color="auto"/>
            </w:tcBorders>
          </w:tcPr>
          <w:p w14:paraId="74EAC7D8" w14:textId="6536217E" w:rsidR="00F23607" w:rsidRDefault="00F10FBD" w:rsidP="00F23607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Iron-fortified</w:t>
            </w:r>
            <w:r w:rsidR="00F23607" w:rsidRPr="00F23607">
              <w:rPr>
                <w:rFonts w:cstheme="minorHAnsi"/>
                <w:sz w:val="18"/>
                <w:szCs w:val="18"/>
              </w:rPr>
              <w:t xml:space="preserve"> formula</w:t>
            </w:r>
          </w:p>
          <w:p w14:paraId="68AFD455" w14:textId="53F62356" w:rsidR="00F10FBD" w:rsidRPr="00F23607" w:rsidRDefault="00F10FBD" w:rsidP="00F23607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Infant pea</w:t>
            </w:r>
            <w:r w:rsidR="00284601">
              <w:rPr>
                <w:rFonts w:cstheme="minorHAnsi"/>
                <w:sz w:val="18"/>
                <w:szCs w:val="18"/>
              </w:rPr>
              <w:t>ches</w:t>
            </w:r>
          </w:p>
          <w:p w14:paraId="5705AD19" w14:textId="2211401B" w:rsidR="00F23607" w:rsidRPr="00F23607" w:rsidRDefault="00F10FBD" w:rsidP="00F23607">
            <w:pPr>
              <w:rPr>
                <w:rFonts w:cstheme="minorHAnsi"/>
                <w:sz w:val="18"/>
                <w:szCs w:val="18"/>
                <w:lang w:val="fr-FR"/>
              </w:rPr>
            </w:pPr>
            <w:proofErr w:type="spellStart"/>
            <w:r>
              <w:rPr>
                <w:rFonts w:cstheme="minorHAnsi"/>
                <w:sz w:val="18"/>
                <w:szCs w:val="18"/>
                <w:lang w:val="fr-FR"/>
              </w:rPr>
              <w:t>Unsalted</w:t>
            </w:r>
            <w:proofErr w:type="spellEnd"/>
            <w:r>
              <w:rPr>
                <w:rFonts w:cstheme="minorHAnsi"/>
                <w:sz w:val="18"/>
                <w:szCs w:val="18"/>
                <w:lang w:val="fr-FR"/>
              </w:rPr>
              <w:t xml:space="preserve"> crackers</w:t>
            </w:r>
            <w:r w:rsidR="00F23607">
              <w:rPr>
                <w:rFonts w:cstheme="minorHAnsi"/>
                <w:sz w:val="18"/>
                <w:szCs w:val="18"/>
                <w:lang w:val="fr-FR"/>
              </w:rPr>
              <w:t xml:space="preserve"> </w:t>
            </w:r>
          </w:p>
        </w:tc>
        <w:tc>
          <w:tcPr>
            <w:tcW w:w="711" w:type="pct"/>
            <w:vMerge w:val="restart"/>
            <w:tcBorders>
              <w:top w:val="single" w:sz="12" w:space="0" w:color="auto"/>
              <w:bottom w:val="single" w:sz="12" w:space="0" w:color="auto"/>
            </w:tcBorders>
          </w:tcPr>
          <w:p w14:paraId="52AEBFF5" w14:textId="77777777" w:rsidR="00F10FBD" w:rsidRPr="00F23607" w:rsidRDefault="00F10FBD" w:rsidP="00F10FBD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Iron-fortified</w:t>
            </w:r>
            <w:r w:rsidRPr="00F23607">
              <w:rPr>
                <w:rFonts w:cstheme="minorHAnsi"/>
                <w:sz w:val="18"/>
                <w:szCs w:val="18"/>
              </w:rPr>
              <w:t xml:space="preserve"> formula</w:t>
            </w:r>
          </w:p>
          <w:p w14:paraId="7CC5EF3D" w14:textId="5B96DA30" w:rsidR="00F23607" w:rsidRPr="00F23607" w:rsidRDefault="00284601" w:rsidP="00F23607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Infant apples</w:t>
            </w:r>
          </w:p>
          <w:p w14:paraId="0FCE8482" w14:textId="6845432B" w:rsidR="00F23607" w:rsidRPr="00F23607" w:rsidRDefault="00F10FBD" w:rsidP="00F23607">
            <w:pPr>
              <w:rPr>
                <w:rFonts w:cstheme="minorHAnsi"/>
                <w:sz w:val="18"/>
                <w:szCs w:val="18"/>
              </w:rPr>
            </w:pPr>
            <w:r w:rsidRPr="00284601">
              <w:rPr>
                <w:rFonts w:cstheme="minorHAnsi"/>
                <w:sz w:val="18"/>
                <w:szCs w:val="18"/>
              </w:rPr>
              <w:t>Unsalted crackers</w:t>
            </w:r>
          </w:p>
        </w:tc>
        <w:tc>
          <w:tcPr>
            <w:tcW w:w="710" w:type="pct"/>
            <w:vMerge w:val="restart"/>
            <w:tcBorders>
              <w:top w:val="single" w:sz="12" w:space="0" w:color="auto"/>
              <w:bottom w:val="single" w:sz="12" w:space="0" w:color="auto"/>
            </w:tcBorders>
          </w:tcPr>
          <w:p w14:paraId="491473FE" w14:textId="77777777" w:rsidR="00F10FBD" w:rsidRPr="00F23607" w:rsidRDefault="00F10FBD" w:rsidP="00F10FBD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Iron-fortified</w:t>
            </w:r>
            <w:r w:rsidRPr="00F23607">
              <w:rPr>
                <w:rFonts w:cstheme="minorHAnsi"/>
                <w:sz w:val="18"/>
                <w:szCs w:val="18"/>
              </w:rPr>
              <w:t xml:space="preserve"> formula</w:t>
            </w:r>
          </w:p>
          <w:p w14:paraId="35079E7B" w14:textId="02FFE503" w:rsidR="00F23607" w:rsidRPr="00F23607" w:rsidRDefault="00284601" w:rsidP="00F23607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Infant pears</w:t>
            </w:r>
          </w:p>
          <w:p w14:paraId="00BE1C56" w14:textId="51EF376B" w:rsidR="00F23607" w:rsidRPr="00F23607" w:rsidRDefault="00F10FBD" w:rsidP="00F23607">
            <w:pPr>
              <w:rPr>
                <w:rFonts w:cstheme="minorHAnsi"/>
                <w:sz w:val="18"/>
                <w:szCs w:val="18"/>
              </w:rPr>
            </w:pPr>
            <w:r w:rsidRPr="00284601">
              <w:rPr>
                <w:rFonts w:cstheme="minorHAnsi"/>
                <w:sz w:val="18"/>
                <w:szCs w:val="18"/>
              </w:rPr>
              <w:t>Unsalted crackers</w:t>
            </w:r>
          </w:p>
        </w:tc>
        <w:tc>
          <w:tcPr>
            <w:tcW w:w="711" w:type="pct"/>
            <w:vMerge w:val="restart"/>
            <w:tcBorders>
              <w:top w:val="single" w:sz="12" w:space="0" w:color="auto"/>
              <w:bottom w:val="single" w:sz="12" w:space="0" w:color="auto"/>
            </w:tcBorders>
          </w:tcPr>
          <w:p w14:paraId="0347288E" w14:textId="77777777" w:rsidR="00F10FBD" w:rsidRPr="00F23607" w:rsidRDefault="00F10FBD" w:rsidP="00F10FBD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Iron-fortified</w:t>
            </w:r>
            <w:r w:rsidRPr="00F23607">
              <w:rPr>
                <w:rFonts w:cstheme="minorHAnsi"/>
                <w:sz w:val="18"/>
                <w:szCs w:val="18"/>
              </w:rPr>
              <w:t xml:space="preserve"> formula</w:t>
            </w:r>
          </w:p>
          <w:p w14:paraId="735F2671" w14:textId="075259E1" w:rsidR="00F23607" w:rsidRPr="00F23607" w:rsidRDefault="00284601" w:rsidP="00F23607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Infant bananas</w:t>
            </w:r>
          </w:p>
          <w:p w14:paraId="1851D00F" w14:textId="38FB3124" w:rsidR="00F23607" w:rsidRPr="00F23607" w:rsidRDefault="00F10FBD" w:rsidP="00F23607">
            <w:pPr>
              <w:rPr>
                <w:rFonts w:cstheme="minorHAnsi"/>
                <w:sz w:val="18"/>
                <w:szCs w:val="18"/>
              </w:rPr>
            </w:pPr>
            <w:r w:rsidRPr="00284601">
              <w:rPr>
                <w:rFonts w:cstheme="minorHAnsi"/>
                <w:sz w:val="18"/>
                <w:szCs w:val="18"/>
              </w:rPr>
              <w:t>Unsalted crackers</w:t>
            </w:r>
          </w:p>
        </w:tc>
        <w:tc>
          <w:tcPr>
            <w:tcW w:w="711" w:type="pct"/>
            <w:vMerge w:val="restart"/>
            <w:tcBorders>
              <w:top w:val="single" w:sz="12" w:space="0" w:color="auto"/>
              <w:bottom w:val="single" w:sz="12" w:space="0" w:color="auto"/>
            </w:tcBorders>
          </w:tcPr>
          <w:p w14:paraId="3F8FECEC" w14:textId="77777777" w:rsidR="00F10FBD" w:rsidRPr="00F23607" w:rsidRDefault="00F10FBD" w:rsidP="00F10FBD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Iron-fortified</w:t>
            </w:r>
            <w:r w:rsidRPr="00F23607">
              <w:rPr>
                <w:rFonts w:cstheme="minorHAnsi"/>
                <w:sz w:val="18"/>
                <w:szCs w:val="18"/>
              </w:rPr>
              <w:t xml:space="preserve"> formula</w:t>
            </w:r>
          </w:p>
          <w:p w14:paraId="40952B78" w14:textId="497D222E" w:rsidR="00F23607" w:rsidRPr="00F23607" w:rsidRDefault="00284601" w:rsidP="00F23607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Infant peaches</w:t>
            </w:r>
          </w:p>
          <w:p w14:paraId="15A78780" w14:textId="655CA8B0" w:rsidR="00F23607" w:rsidRPr="00F23607" w:rsidRDefault="00F10FBD" w:rsidP="00F23607">
            <w:pPr>
              <w:rPr>
                <w:rFonts w:cstheme="minorHAnsi"/>
                <w:sz w:val="18"/>
                <w:szCs w:val="18"/>
              </w:rPr>
            </w:pPr>
            <w:r w:rsidRPr="00284601">
              <w:rPr>
                <w:rFonts w:cstheme="minorHAnsi"/>
                <w:sz w:val="18"/>
                <w:szCs w:val="18"/>
              </w:rPr>
              <w:t>Unsalted crackers</w:t>
            </w:r>
          </w:p>
        </w:tc>
      </w:tr>
      <w:tr w:rsidR="00F23607" w:rsidRPr="00E005C5" w14:paraId="3EC7EDD1" w14:textId="77777777" w:rsidTr="00F23607">
        <w:trPr>
          <w:cantSplit/>
          <w:trHeight w:val="216"/>
        </w:trPr>
        <w:tc>
          <w:tcPr>
            <w:tcW w:w="233" w:type="pct"/>
            <w:vMerge/>
            <w:tcBorders>
              <w:bottom w:val="single" w:sz="12" w:space="0" w:color="auto"/>
            </w:tcBorders>
            <w:textDirection w:val="btLr"/>
            <w:vAlign w:val="center"/>
          </w:tcPr>
          <w:p w14:paraId="71B1EE94" w14:textId="77777777" w:rsidR="00F23607" w:rsidRPr="00E8206A" w:rsidRDefault="00F23607" w:rsidP="00F23607">
            <w:pPr>
              <w:ind w:left="113" w:right="113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90" w:type="pct"/>
            <w:tcBorders>
              <w:top w:val="nil"/>
              <w:bottom w:val="nil"/>
            </w:tcBorders>
          </w:tcPr>
          <w:p w14:paraId="521A87CB" w14:textId="6349EEB0" w:rsidR="00F23607" w:rsidRPr="00E005C5" w:rsidRDefault="00F23607" w:rsidP="00F23607">
            <w:pPr>
              <w:ind w:left="-15"/>
            </w:pPr>
            <w:r w:rsidRPr="000E7DD7">
              <w:rPr>
                <w:sz w:val="18"/>
                <w:szCs w:val="18"/>
              </w:rPr>
              <w:t xml:space="preserve">0-2 </w:t>
            </w:r>
            <w:r>
              <w:rPr>
                <w:sz w:val="18"/>
                <w:szCs w:val="18"/>
              </w:rPr>
              <w:t>Tbsp</w:t>
            </w:r>
            <w:r w:rsidRPr="000E7DD7">
              <w:rPr>
                <w:sz w:val="18"/>
                <w:szCs w:val="18"/>
              </w:rPr>
              <w:t xml:space="preserve"> </w:t>
            </w:r>
          </w:p>
        </w:tc>
        <w:tc>
          <w:tcPr>
            <w:tcW w:w="824" w:type="pct"/>
            <w:tcBorders>
              <w:top w:val="nil"/>
              <w:bottom w:val="nil"/>
            </w:tcBorders>
          </w:tcPr>
          <w:p w14:paraId="5ED86377" w14:textId="22672B01" w:rsidR="00F23607" w:rsidRPr="00E005C5" w:rsidRDefault="00F23607" w:rsidP="00F23607">
            <w:pPr>
              <w:spacing w:after="60"/>
            </w:pPr>
            <w:r w:rsidRPr="000E7DD7">
              <w:rPr>
                <w:sz w:val="18"/>
                <w:szCs w:val="18"/>
              </w:rPr>
              <w:t>Fruit and/or vegetable</w:t>
            </w:r>
          </w:p>
        </w:tc>
        <w:tc>
          <w:tcPr>
            <w:tcW w:w="710" w:type="pct"/>
            <w:vMerge/>
            <w:tcBorders>
              <w:bottom w:val="single" w:sz="12" w:space="0" w:color="auto"/>
            </w:tcBorders>
          </w:tcPr>
          <w:p w14:paraId="2E6CBB93" w14:textId="77777777" w:rsidR="00F23607" w:rsidRPr="00F23607" w:rsidRDefault="00F23607" w:rsidP="00F23607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11" w:type="pct"/>
            <w:vMerge/>
            <w:tcBorders>
              <w:bottom w:val="single" w:sz="12" w:space="0" w:color="auto"/>
            </w:tcBorders>
          </w:tcPr>
          <w:p w14:paraId="1C64CD19" w14:textId="77777777" w:rsidR="00F23607" w:rsidRPr="00F23607" w:rsidRDefault="00F23607" w:rsidP="00F23607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10" w:type="pct"/>
            <w:vMerge/>
            <w:tcBorders>
              <w:bottom w:val="single" w:sz="12" w:space="0" w:color="auto"/>
            </w:tcBorders>
          </w:tcPr>
          <w:p w14:paraId="621CF1A0" w14:textId="77777777" w:rsidR="00F23607" w:rsidRPr="00F23607" w:rsidRDefault="00F23607" w:rsidP="00F23607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11" w:type="pct"/>
            <w:vMerge/>
            <w:tcBorders>
              <w:bottom w:val="single" w:sz="12" w:space="0" w:color="auto"/>
            </w:tcBorders>
          </w:tcPr>
          <w:p w14:paraId="0B6E7426" w14:textId="77777777" w:rsidR="00F23607" w:rsidRPr="00F23607" w:rsidRDefault="00F23607" w:rsidP="00F23607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11" w:type="pct"/>
            <w:vMerge/>
            <w:tcBorders>
              <w:bottom w:val="single" w:sz="12" w:space="0" w:color="auto"/>
            </w:tcBorders>
          </w:tcPr>
          <w:p w14:paraId="276A944C" w14:textId="77777777" w:rsidR="00F23607" w:rsidRPr="00F23607" w:rsidRDefault="00F23607" w:rsidP="00F23607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F23607" w:rsidRPr="00E005C5" w14:paraId="1327772A" w14:textId="77777777" w:rsidTr="00F23607">
        <w:trPr>
          <w:cantSplit/>
          <w:trHeight w:val="682"/>
        </w:trPr>
        <w:tc>
          <w:tcPr>
            <w:tcW w:w="233" w:type="pct"/>
            <w:vMerge/>
            <w:tcBorders>
              <w:bottom w:val="single" w:sz="12" w:space="0" w:color="auto"/>
            </w:tcBorders>
            <w:textDirection w:val="btLr"/>
            <w:vAlign w:val="center"/>
          </w:tcPr>
          <w:p w14:paraId="16FB4C56" w14:textId="77777777" w:rsidR="00F23607" w:rsidRPr="00E8206A" w:rsidRDefault="00F23607" w:rsidP="00F23607">
            <w:pPr>
              <w:ind w:left="113" w:right="113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90" w:type="pct"/>
            <w:tcBorders>
              <w:top w:val="nil"/>
              <w:bottom w:val="single" w:sz="12" w:space="0" w:color="auto"/>
            </w:tcBorders>
          </w:tcPr>
          <w:p w14:paraId="128476A3" w14:textId="66F87315" w:rsidR="00F23607" w:rsidRPr="00F23607" w:rsidRDefault="00F23607" w:rsidP="00F23607">
            <w:pPr>
              <w:ind w:left="-15"/>
              <w:rPr>
                <w:sz w:val="18"/>
                <w:szCs w:val="18"/>
                <w:lang w:val="es-ES"/>
              </w:rPr>
            </w:pPr>
            <w:r w:rsidRPr="00F23607">
              <w:rPr>
                <w:sz w:val="18"/>
                <w:szCs w:val="18"/>
                <w:lang w:val="es-ES"/>
              </w:rPr>
              <w:t xml:space="preserve">0–4 </w:t>
            </w:r>
            <w:proofErr w:type="spellStart"/>
            <w:r w:rsidRPr="00F23607">
              <w:rPr>
                <w:sz w:val="18"/>
                <w:szCs w:val="18"/>
                <w:lang w:val="es-ES"/>
              </w:rPr>
              <w:t>Tbsp</w:t>
            </w:r>
            <w:proofErr w:type="spellEnd"/>
          </w:p>
          <w:p w14:paraId="7EC81816" w14:textId="47AA152A" w:rsidR="00F23607" w:rsidRPr="00F23607" w:rsidRDefault="00F23607" w:rsidP="00F23607">
            <w:pPr>
              <w:pStyle w:val="ListParagraph"/>
              <w:ind w:left="-15"/>
              <w:rPr>
                <w:sz w:val="18"/>
                <w:szCs w:val="18"/>
                <w:lang w:val="es-ES"/>
              </w:rPr>
            </w:pPr>
            <w:r w:rsidRPr="00F23607">
              <w:rPr>
                <w:sz w:val="18"/>
                <w:szCs w:val="18"/>
                <w:lang w:val="es-ES"/>
              </w:rPr>
              <w:t xml:space="preserve">0-½ oz </w:t>
            </w:r>
            <w:proofErr w:type="spellStart"/>
            <w:r w:rsidRPr="00F23607">
              <w:rPr>
                <w:sz w:val="18"/>
                <w:szCs w:val="18"/>
                <w:lang w:val="es-ES"/>
              </w:rPr>
              <w:t>eq</w:t>
            </w:r>
            <w:proofErr w:type="spellEnd"/>
          </w:p>
          <w:p w14:paraId="5D511221" w14:textId="4BC4C547" w:rsidR="00F23607" w:rsidRPr="00F23607" w:rsidRDefault="00F23607" w:rsidP="00F23607">
            <w:pPr>
              <w:ind w:left="-15"/>
              <w:rPr>
                <w:sz w:val="18"/>
                <w:szCs w:val="18"/>
                <w:lang w:val="es-ES"/>
              </w:rPr>
            </w:pPr>
            <w:r w:rsidRPr="00F23607">
              <w:rPr>
                <w:sz w:val="18"/>
                <w:szCs w:val="18"/>
                <w:lang w:val="es-ES"/>
              </w:rPr>
              <w:t xml:space="preserve">0-¼ oz </w:t>
            </w:r>
            <w:proofErr w:type="spellStart"/>
            <w:r w:rsidRPr="00F23607">
              <w:rPr>
                <w:sz w:val="18"/>
                <w:szCs w:val="18"/>
                <w:lang w:val="es-ES"/>
              </w:rPr>
              <w:t>eq</w:t>
            </w:r>
            <w:proofErr w:type="spellEnd"/>
          </w:p>
          <w:p w14:paraId="41AC37D0" w14:textId="2C2B5A09" w:rsidR="00F23607" w:rsidRPr="00F23607" w:rsidRDefault="00F23607" w:rsidP="00F23607">
            <w:pPr>
              <w:ind w:left="-15"/>
              <w:rPr>
                <w:lang w:val="es-ES"/>
              </w:rPr>
            </w:pPr>
            <w:r w:rsidRPr="00F23607">
              <w:rPr>
                <w:sz w:val="18"/>
                <w:szCs w:val="18"/>
                <w:lang w:val="es-ES"/>
              </w:rPr>
              <w:t xml:space="preserve">0-¼ oz </w:t>
            </w:r>
            <w:proofErr w:type="spellStart"/>
            <w:r w:rsidRPr="00F23607">
              <w:rPr>
                <w:sz w:val="18"/>
                <w:szCs w:val="18"/>
                <w:lang w:val="es-ES"/>
              </w:rPr>
              <w:t>eq</w:t>
            </w:r>
            <w:proofErr w:type="spellEnd"/>
          </w:p>
        </w:tc>
        <w:tc>
          <w:tcPr>
            <w:tcW w:w="824" w:type="pct"/>
            <w:tcBorders>
              <w:top w:val="nil"/>
              <w:bottom w:val="single" w:sz="12" w:space="0" w:color="auto"/>
            </w:tcBorders>
          </w:tcPr>
          <w:p w14:paraId="6AE999E1" w14:textId="77777777" w:rsidR="00F23607" w:rsidRPr="000E7DD7" w:rsidRDefault="00F23607" w:rsidP="00F23607">
            <w:pPr>
              <w:rPr>
                <w:sz w:val="18"/>
                <w:szCs w:val="18"/>
              </w:rPr>
            </w:pPr>
            <w:r w:rsidRPr="000E7DD7">
              <w:rPr>
                <w:sz w:val="18"/>
                <w:szCs w:val="18"/>
              </w:rPr>
              <w:t xml:space="preserve">Infant cereal, </w:t>
            </w:r>
            <w:r w:rsidRPr="00531B58">
              <w:rPr>
                <w:i/>
                <w:iCs/>
                <w:sz w:val="18"/>
                <w:szCs w:val="18"/>
              </w:rPr>
              <w:t>or</w:t>
            </w:r>
          </w:p>
          <w:p w14:paraId="1EC148BF" w14:textId="77777777" w:rsidR="00F23607" w:rsidRPr="000E7DD7" w:rsidRDefault="00F23607" w:rsidP="00F23607">
            <w:pPr>
              <w:rPr>
                <w:sz w:val="18"/>
                <w:szCs w:val="18"/>
              </w:rPr>
            </w:pPr>
            <w:r w:rsidRPr="000E7DD7">
              <w:rPr>
                <w:sz w:val="18"/>
                <w:szCs w:val="18"/>
              </w:rPr>
              <w:t>Bread</w:t>
            </w:r>
            <w:r>
              <w:rPr>
                <w:sz w:val="18"/>
                <w:szCs w:val="18"/>
              </w:rPr>
              <w:t>/bread-like item</w:t>
            </w:r>
            <w:r w:rsidRPr="000E7DD7">
              <w:rPr>
                <w:sz w:val="18"/>
                <w:szCs w:val="18"/>
              </w:rPr>
              <w:t xml:space="preserve">; </w:t>
            </w:r>
            <w:r w:rsidRPr="00531B58">
              <w:rPr>
                <w:i/>
                <w:iCs/>
                <w:sz w:val="18"/>
                <w:szCs w:val="18"/>
              </w:rPr>
              <w:t>or</w:t>
            </w:r>
          </w:p>
          <w:p w14:paraId="78109289" w14:textId="116F5A52" w:rsidR="00F23607" w:rsidRPr="000E7DD7" w:rsidRDefault="00F23607" w:rsidP="00F23607">
            <w:pPr>
              <w:rPr>
                <w:sz w:val="18"/>
                <w:szCs w:val="18"/>
              </w:rPr>
            </w:pPr>
            <w:r w:rsidRPr="00EB7B5E">
              <w:rPr>
                <w:sz w:val="18"/>
                <w:szCs w:val="18"/>
              </w:rPr>
              <w:t xml:space="preserve">Ready-to-eat </w:t>
            </w:r>
            <w:r w:rsidRPr="000E7DD7">
              <w:rPr>
                <w:sz w:val="18"/>
                <w:szCs w:val="18"/>
              </w:rPr>
              <w:t xml:space="preserve">cereal, </w:t>
            </w:r>
            <w:r w:rsidRPr="00531B58">
              <w:rPr>
                <w:i/>
                <w:iCs/>
                <w:sz w:val="18"/>
                <w:szCs w:val="18"/>
              </w:rPr>
              <w:t>or</w:t>
            </w:r>
          </w:p>
          <w:p w14:paraId="06E605BA" w14:textId="2ED29917" w:rsidR="00F23607" w:rsidRPr="00E005C5" w:rsidRDefault="00F23607" w:rsidP="00F23607">
            <w:pPr>
              <w:spacing w:after="40"/>
            </w:pPr>
            <w:r w:rsidRPr="000E7DD7">
              <w:rPr>
                <w:sz w:val="18"/>
                <w:szCs w:val="18"/>
              </w:rPr>
              <w:t>Crackers</w:t>
            </w:r>
          </w:p>
        </w:tc>
        <w:tc>
          <w:tcPr>
            <w:tcW w:w="710" w:type="pct"/>
            <w:vMerge/>
            <w:tcBorders>
              <w:bottom w:val="single" w:sz="12" w:space="0" w:color="auto"/>
            </w:tcBorders>
          </w:tcPr>
          <w:p w14:paraId="417657E8" w14:textId="77777777" w:rsidR="00F23607" w:rsidRPr="00F23607" w:rsidRDefault="00F23607" w:rsidP="00F23607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11" w:type="pct"/>
            <w:vMerge/>
            <w:tcBorders>
              <w:bottom w:val="single" w:sz="12" w:space="0" w:color="auto"/>
            </w:tcBorders>
          </w:tcPr>
          <w:p w14:paraId="741746FB" w14:textId="77777777" w:rsidR="00F23607" w:rsidRPr="00F23607" w:rsidRDefault="00F23607" w:rsidP="00F23607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10" w:type="pct"/>
            <w:vMerge/>
            <w:tcBorders>
              <w:bottom w:val="single" w:sz="12" w:space="0" w:color="auto"/>
            </w:tcBorders>
          </w:tcPr>
          <w:p w14:paraId="3C0AF402" w14:textId="77777777" w:rsidR="00F23607" w:rsidRPr="00F23607" w:rsidRDefault="00F23607" w:rsidP="00F23607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11" w:type="pct"/>
            <w:vMerge/>
            <w:tcBorders>
              <w:bottom w:val="single" w:sz="12" w:space="0" w:color="auto"/>
            </w:tcBorders>
          </w:tcPr>
          <w:p w14:paraId="0B3FCF11" w14:textId="77777777" w:rsidR="00F23607" w:rsidRPr="00F23607" w:rsidRDefault="00F23607" w:rsidP="00F23607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11" w:type="pct"/>
            <w:vMerge/>
            <w:tcBorders>
              <w:bottom w:val="single" w:sz="12" w:space="0" w:color="auto"/>
            </w:tcBorders>
          </w:tcPr>
          <w:p w14:paraId="29F76697" w14:textId="77777777" w:rsidR="00F23607" w:rsidRPr="00F23607" w:rsidRDefault="00F23607" w:rsidP="00F23607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F23607" w:rsidRPr="00E005C5" w14:paraId="52E8A0D4" w14:textId="77777777" w:rsidTr="00F23607">
        <w:trPr>
          <w:cantSplit/>
          <w:trHeight w:val="216"/>
        </w:trPr>
        <w:tc>
          <w:tcPr>
            <w:tcW w:w="233" w:type="pct"/>
            <w:vMerge w:val="restart"/>
            <w:tcBorders>
              <w:top w:val="single" w:sz="12" w:space="0" w:color="auto"/>
              <w:bottom w:val="single" w:sz="12" w:space="0" w:color="auto"/>
            </w:tcBorders>
            <w:textDirection w:val="btLr"/>
            <w:vAlign w:val="center"/>
          </w:tcPr>
          <w:p w14:paraId="1A56C970" w14:textId="77777777" w:rsidR="00F23607" w:rsidRPr="00E8206A" w:rsidRDefault="00F23607" w:rsidP="00F23607">
            <w:pPr>
              <w:jc w:val="center"/>
              <w:rPr>
                <w:b/>
                <w:bCs/>
                <w:sz w:val="24"/>
                <w:szCs w:val="24"/>
              </w:rPr>
            </w:pPr>
            <w:r w:rsidRPr="00E8206A">
              <w:rPr>
                <w:b/>
                <w:bCs/>
                <w:sz w:val="24"/>
                <w:szCs w:val="24"/>
              </w:rPr>
              <w:t>SUPPER</w:t>
            </w:r>
          </w:p>
        </w:tc>
        <w:tc>
          <w:tcPr>
            <w:tcW w:w="390" w:type="pct"/>
            <w:tcBorders>
              <w:top w:val="single" w:sz="12" w:space="0" w:color="auto"/>
              <w:bottom w:val="nil"/>
            </w:tcBorders>
          </w:tcPr>
          <w:p w14:paraId="371E1D4A" w14:textId="6948F948" w:rsidR="00F23607" w:rsidRPr="00E005C5" w:rsidRDefault="00F23607" w:rsidP="00F23607">
            <w:pPr>
              <w:ind w:left="-15"/>
            </w:pPr>
            <w:r w:rsidRPr="00304802">
              <w:rPr>
                <w:sz w:val="18"/>
                <w:szCs w:val="18"/>
              </w:rPr>
              <w:t xml:space="preserve">6-8 </w:t>
            </w:r>
            <w:proofErr w:type="spellStart"/>
            <w:r>
              <w:rPr>
                <w:sz w:val="18"/>
                <w:szCs w:val="18"/>
              </w:rPr>
              <w:t>fl</w:t>
            </w:r>
            <w:proofErr w:type="spellEnd"/>
            <w:r>
              <w:rPr>
                <w:sz w:val="18"/>
                <w:szCs w:val="18"/>
              </w:rPr>
              <w:t xml:space="preserve"> oz</w:t>
            </w:r>
          </w:p>
        </w:tc>
        <w:tc>
          <w:tcPr>
            <w:tcW w:w="824" w:type="pct"/>
            <w:tcBorders>
              <w:top w:val="single" w:sz="12" w:space="0" w:color="auto"/>
              <w:bottom w:val="nil"/>
            </w:tcBorders>
          </w:tcPr>
          <w:p w14:paraId="559C2512" w14:textId="0C97C912" w:rsidR="00F23607" w:rsidRPr="00E005C5" w:rsidRDefault="00F23607" w:rsidP="00F23607">
            <w:pPr>
              <w:spacing w:after="60"/>
            </w:pPr>
            <w:r w:rsidRPr="00E8206A">
              <w:rPr>
                <w:sz w:val="18"/>
                <w:szCs w:val="18"/>
              </w:rPr>
              <w:t>Breastmilk or formul</w:t>
            </w:r>
            <w:r>
              <w:rPr>
                <w:sz w:val="18"/>
                <w:szCs w:val="18"/>
              </w:rPr>
              <w:t>a</w:t>
            </w:r>
          </w:p>
        </w:tc>
        <w:tc>
          <w:tcPr>
            <w:tcW w:w="710" w:type="pct"/>
            <w:vMerge w:val="restart"/>
            <w:tcBorders>
              <w:top w:val="single" w:sz="12" w:space="0" w:color="auto"/>
              <w:bottom w:val="single" w:sz="12" w:space="0" w:color="auto"/>
            </w:tcBorders>
          </w:tcPr>
          <w:p w14:paraId="5F3C0EBB" w14:textId="2714EEBC" w:rsidR="00F23607" w:rsidRPr="00F23607" w:rsidRDefault="00F10FBD" w:rsidP="00F23607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Iron-fortified</w:t>
            </w:r>
            <w:r w:rsidR="00F23607" w:rsidRPr="00F23607">
              <w:rPr>
                <w:rFonts w:cstheme="minorHAnsi"/>
                <w:sz w:val="18"/>
                <w:szCs w:val="18"/>
              </w:rPr>
              <w:t xml:space="preserve"> formula</w:t>
            </w:r>
          </w:p>
          <w:p w14:paraId="1B943C55" w14:textId="60FCBC24" w:rsidR="00F23607" w:rsidRPr="00284601" w:rsidRDefault="00284601" w:rsidP="00F23607">
            <w:pPr>
              <w:rPr>
                <w:rFonts w:cstheme="minorHAnsi"/>
                <w:sz w:val="18"/>
                <w:szCs w:val="18"/>
                <w:lang w:val="fr-FR"/>
              </w:rPr>
            </w:pPr>
            <w:r w:rsidRPr="00284601">
              <w:rPr>
                <w:rFonts w:cstheme="minorHAnsi"/>
                <w:sz w:val="18"/>
                <w:szCs w:val="18"/>
                <w:lang w:val="fr-FR"/>
              </w:rPr>
              <w:t xml:space="preserve">Infant </w:t>
            </w:r>
            <w:proofErr w:type="spellStart"/>
            <w:r w:rsidRPr="00284601">
              <w:rPr>
                <w:rFonts w:cstheme="minorHAnsi"/>
                <w:sz w:val="18"/>
                <w:szCs w:val="18"/>
                <w:lang w:val="fr-FR"/>
              </w:rPr>
              <w:t>s</w:t>
            </w:r>
            <w:r>
              <w:rPr>
                <w:rFonts w:cstheme="minorHAnsi"/>
                <w:sz w:val="18"/>
                <w:szCs w:val="18"/>
                <w:lang w:val="fr-FR"/>
              </w:rPr>
              <w:t>weet</w:t>
            </w:r>
            <w:proofErr w:type="spellEnd"/>
            <w:r>
              <w:rPr>
                <w:rFonts w:cstheme="minorHAnsi"/>
                <w:sz w:val="18"/>
                <w:szCs w:val="18"/>
                <w:lang w:val="fr-FR"/>
              </w:rPr>
              <w:t xml:space="preserve"> </w:t>
            </w:r>
            <w:proofErr w:type="spellStart"/>
            <w:r>
              <w:rPr>
                <w:rFonts w:cstheme="minorHAnsi"/>
                <w:sz w:val="18"/>
                <w:szCs w:val="18"/>
                <w:lang w:val="fr-FR"/>
              </w:rPr>
              <w:t>potato</w:t>
            </w:r>
            <w:proofErr w:type="spellEnd"/>
          </w:p>
          <w:p w14:paraId="6246FBA7" w14:textId="1D3DB41A" w:rsidR="00F23607" w:rsidRPr="00284601" w:rsidRDefault="00F23607" w:rsidP="00F23607">
            <w:pPr>
              <w:rPr>
                <w:rFonts w:cstheme="minorHAnsi"/>
                <w:sz w:val="18"/>
                <w:szCs w:val="18"/>
                <w:lang w:val="fr-FR"/>
              </w:rPr>
            </w:pPr>
            <w:r w:rsidRPr="00284601">
              <w:rPr>
                <w:rFonts w:cstheme="minorHAnsi"/>
                <w:sz w:val="18"/>
                <w:szCs w:val="18"/>
                <w:lang w:val="fr-FR"/>
              </w:rPr>
              <w:t xml:space="preserve">Infant </w:t>
            </w:r>
            <w:r w:rsidR="00F10FBD" w:rsidRPr="00284601">
              <w:rPr>
                <w:rFonts w:cstheme="minorHAnsi"/>
                <w:sz w:val="18"/>
                <w:szCs w:val="18"/>
                <w:lang w:val="fr-FR"/>
              </w:rPr>
              <w:t xml:space="preserve">multigrain </w:t>
            </w:r>
            <w:proofErr w:type="spellStart"/>
            <w:r w:rsidR="00F10FBD" w:rsidRPr="00284601">
              <w:rPr>
                <w:rFonts w:cstheme="minorHAnsi"/>
                <w:sz w:val="18"/>
                <w:szCs w:val="18"/>
                <w:lang w:val="fr-FR"/>
              </w:rPr>
              <w:t>cereal</w:t>
            </w:r>
            <w:proofErr w:type="spellEnd"/>
          </w:p>
        </w:tc>
        <w:tc>
          <w:tcPr>
            <w:tcW w:w="711" w:type="pct"/>
            <w:vMerge w:val="restart"/>
            <w:tcBorders>
              <w:top w:val="single" w:sz="12" w:space="0" w:color="auto"/>
              <w:bottom w:val="single" w:sz="12" w:space="0" w:color="auto"/>
            </w:tcBorders>
          </w:tcPr>
          <w:p w14:paraId="462378F3" w14:textId="77777777" w:rsidR="00F10FBD" w:rsidRPr="00F23607" w:rsidRDefault="00F10FBD" w:rsidP="00F10FBD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Iron-fortified</w:t>
            </w:r>
            <w:r w:rsidRPr="00F23607">
              <w:rPr>
                <w:rFonts w:cstheme="minorHAnsi"/>
                <w:sz w:val="18"/>
                <w:szCs w:val="18"/>
              </w:rPr>
              <w:t xml:space="preserve"> formula</w:t>
            </w:r>
          </w:p>
          <w:p w14:paraId="53368B8F" w14:textId="23948489" w:rsidR="00F23607" w:rsidRPr="00F23607" w:rsidRDefault="00284601" w:rsidP="00F23607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Infant carrots</w:t>
            </w:r>
          </w:p>
          <w:p w14:paraId="583126E2" w14:textId="20F5544E" w:rsidR="00F23607" w:rsidRPr="00F23607" w:rsidRDefault="00F23607" w:rsidP="00F23607">
            <w:pPr>
              <w:rPr>
                <w:rFonts w:cstheme="minorHAnsi"/>
                <w:sz w:val="18"/>
                <w:szCs w:val="18"/>
              </w:rPr>
            </w:pPr>
            <w:r w:rsidRPr="00F23607">
              <w:rPr>
                <w:rFonts w:cstheme="minorHAnsi"/>
                <w:sz w:val="18"/>
                <w:szCs w:val="18"/>
              </w:rPr>
              <w:t>Infant</w:t>
            </w:r>
            <w:r w:rsidR="00F10FBD">
              <w:rPr>
                <w:rFonts w:cstheme="minorHAnsi"/>
                <w:sz w:val="18"/>
                <w:szCs w:val="18"/>
              </w:rPr>
              <w:t xml:space="preserve"> rice</w:t>
            </w:r>
            <w:r w:rsidRPr="00F23607">
              <w:rPr>
                <w:rFonts w:cstheme="minorHAnsi"/>
                <w:sz w:val="18"/>
                <w:szCs w:val="18"/>
              </w:rPr>
              <w:t xml:space="preserve"> cereal</w:t>
            </w:r>
          </w:p>
        </w:tc>
        <w:tc>
          <w:tcPr>
            <w:tcW w:w="710" w:type="pct"/>
            <w:vMerge w:val="restart"/>
            <w:tcBorders>
              <w:top w:val="single" w:sz="12" w:space="0" w:color="auto"/>
              <w:bottom w:val="single" w:sz="12" w:space="0" w:color="auto"/>
            </w:tcBorders>
          </w:tcPr>
          <w:p w14:paraId="30B2B1DD" w14:textId="77777777" w:rsidR="00F10FBD" w:rsidRPr="00F23607" w:rsidRDefault="00F10FBD" w:rsidP="00F10FBD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Iron-fortified</w:t>
            </w:r>
            <w:r w:rsidRPr="00F23607">
              <w:rPr>
                <w:rFonts w:cstheme="minorHAnsi"/>
                <w:sz w:val="18"/>
                <w:szCs w:val="18"/>
              </w:rPr>
              <w:t xml:space="preserve"> formula</w:t>
            </w:r>
          </w:p>
          <w:p w14:paraId="507A6843" w14:textId="0F0EA1AC" w:rsidR="00F23607" w:rsidRPr="00F23607" w:rsidRDefault="00284601" w:rsidP="00F23607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Infant green beans</w:t>
            </w:r>
          </w:p>
          <w:p w14:paraId="70AD978C" w14:textId="4F8AC25E" w:rsidR="00F23607" w:rsidRPr="00F23607" w:rsidRDefault="00F23607" w:rsidP="00F23607">
            <w:pPr>
              <w:rPr>
                <w:rFonts w:cstheme="minorHAnsi"/>
                <w:sz w:val="18"/>
                <w:szCs w:val="18"/>
              </w:rPr>
            </w:pPr>
            <w:r w:rsidRPr="00F23607">
              <w:rPr>
                <w:rFonts w:cstheme="minorHAnsi"/>
                <w:sz w:val="18"/>
                <w:szCs w:val="18"/>
              </w:rPr>
              <w:t xml:space="preserve">Infant </w:t>
            </w:r>
            <w:r w:rsidR="00F10FBD">
              <w:rPr>
                <w:rFonts w:cstheme="minorHAnsi"/>
                <w:sz w:val="18"/>
                <w:szCs w:val="18"/>
              </w:rPr>
              <w:t xml:space="preserve">oatmeal </w:t>
            </w:r>
            <w:r w:rsidRPr="00F23607">
              <w:rPr>
                <w:rFonts w:cstheme="minorHAnsi"/>
                <w:sz w:val="18"/>
                <w:szCs w:val="18"/>
              </w:rPr>
              <w:t>cereal</w:t>
            </w:r>
          </w:p>
        </w:tc>
        <w:tc>
          <w:tcPr>
            <w:tcW w:w="711" w:type="pct"/>
            <w:vMerge w:val="restart"/>
            <w:tcBorders>
              <w:top w:val="single" w:sz="12" w:space="0" w:color="auto"/>
              <w:bottom w:val="single" w:sz="12" w:space="0" w:color="auto"/>
            </w:tcBorders>
          </w:tcPr>
          <w:p w14:paraId="5BEB7B31" w14:textId="77777777" w:rsidR="00F10FBD" w:rsidRPr="00F23607" w:rsidRDefault="00F10FBD" w:rsidP="00F10FBD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Iron-fortified</w:t>
            </w:r>
            <w:r w:rsidRPr="00F23607">
              <w:rPr>
                <w:rFonts w:cstheme="minorHAnsi"/>
                <w:sz w:val="18"/>
                <w:szCs w:val="18"/>
              </w:rPr>
              <w:t xml:space="preserve"> formula</w:t>
            </w:r>
          </w:p>
          <w:p w14:paraId="1FE67F5B" w14:textId="2C26FB59" w:rsidR="00F23607" w:rsidRPr="00F23607" w:rsidRDefault="00284601" w:rsidP="00F23607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Infant peas</w:t>
            </w:r>
          </w:p>
          <w:p w14:paraId="4E9BC1D5" w14:textId="5D7AF238" w:rsidR="00F23607" w:rsidRPr="00F23607" w:rsidRDefault="00F23607" w:rsidP="00F23607">
            <w:pPr>
              <w:rPr>
                <w:rFonts w:cstheme="minorHAnsi"/>
                <w:sz w:val="18"/>
                <w:szCs w:val="18"/>
              </w:rPr>
            </w:pPr>
            <w:r w:rsidRPr="00F23607">
              <w:rPr>
                <w:rFonts w:cstheme="minorHAnsi"/>
                <w:sz w:val="18"/>
                <w:szCs w:val="18"/>
              </w:rPr>
              <w:t xml:space="preserve">Infant </w:t>
            </w:r>
            <w:r w:rsidR="00F10FBD">
              <w:rPr>
                <w:rFonts w:cstheme="minorHAnsi"/>
                <w:sz w:val="18"/>
                <w:szCs w:val="18"/>
              </w:rPr>
              <w:t xml:space="preserve">multigrain </w:t>
            </w:r>
            <w:r w:rsidRPr="00F23607">
              <w:rPr>
                <w:rFonts w:cstheme="minorHAnsi"/>
                <w:sz w:val="18"/>
                <w:szCs w:val="18"/>
              </w:rPr>
              <w:t>cereal</w:t>
            </w:r>
          </w:p>
        </w:tc>
        <w:tc>
          <w:tcPr>
            <w:tcW w:w="711" w:type="pct"/>
            <w:vMerge w:val="restart"/>
            <w:tcBorders>
              <w:top w:val="single" w:sz="12" w:space="0" w:color="auto"/>
              <w:bottom w:val="single" w:sz="12" w:space="0" w:color="auto"/>
            </w:tcBorders>
          </w:tcPr>
          <w:p w14:paraId="0F80DDFF" w14:textId="77777777" w:rsidR="00F10FBD" w:rsidRPr="00F23607" w:rsidRDefault="00F10FBD" w:rsidP="00F10FBD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Iron-fortified</w:t>
            </w:r>
            <w:r w:rsidRPr="00F23607">
              <w:rPr>
                <w:rFonts w:cstheme="minorHAnsi"/>
                <w:sz w:val="18"/>
                <w:szCs w:val="18"/>
              </w:rPr>
              <w:t xml:space="preserve"> formula</w:t>
            </w:r>
          </w:p>
          <w:p w14:paraId="22A68938" w14:textId="50597FC6" w:rsidR="00F23607" w:rsidRPr="00F23607" w:rsidRDefault="00284601" w:rsidP="00F23607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Infant </w:t>
            </w:r>
            <w:proofErr w:type="spellStart"/>
            <w:r>
              <w:rPr>
                <w:rFonts w:cstheme="minorHAnsi"/>
                <w:sz w:val="18"/>
                <w:szCs w:val="18"/>
              </w:rPr>
              <w:t>squassh</w:t>
            </w:r>
            <w:proofErr w:type="spellEnd"/>
          </w:p>
          <w:p w14:paraId="4867D87A" w14:textId="6512BDC6" w:rsidR="00F23607" w:rsidRPr="00F23607" w:rsidRDefault="00F23607" w:rsidP="00F23607">
            <w:pPr>
              <w:rPr>
                <w:rFonts w:cstheme="minorHAnsi"/>
                <w:sz w:val="18"/>
                <w:szCs w:val="18"/>
              </w:rPr>
            </w:pPr>
            <w:r w:rsidRPr="00F23607">
              <w:rPr>
                <w:rFonts w:cstheme="minorHAnsi"/>
                <w:sz w:val="18"/>
                <w:szCs w:val="18"/>
              </w:rPr>
              <w:t xml:space="preserve">Infant </w:t>
            </w:r>
            <w:r w:rsidR="00F10FBD">
              <w:rPr>
                <w:rFonts w:cstheme="minorHAnsi"/>
                <w:sz w:val="18"/>
                <w:szCs w:val="18"/>
              </w:rPr>
              <w:t xml:space="preserve">rice </w:t>
            </w:r>
            <w:r w:rsidRPr="00F23607">
              <w:rPr>
                <w:rFonts w:cstheme="minorHAnsi"/>
                <w:sz w:val="18"/>
                <w:szCs w:val="18"/>
              </w:rPr>
              <w:t>cereal</w:t>
            </w:r>
          </w:p>
        </w:tc>
      </w:tr>
      <w:tr w:rsidR="00F23607" w:rsidRPr="00E005C5" w14:paraId="48C28F58" w14:textId="77777777" w:rsidTr="00CE1405">
        <w:trPr>
          <w:cantSplit/>
          <w:trHeight w:val="216"/>
        </w:trPr>
        <w:tc>
          <w:tcPr>
            <w:tcW w:w="233" w:type="pct"/>
            <w:vMerge/>
            <w:tcBorders>
              <w:bottom w:val="single" w:sz="12" w:space="0" w:color="auto"/>
            </w:tcBorders>
            <w:textDirection w:val="btLr"/>
            <w:vAlign w:val="center"/>
          </w:tcPr>
          <w:p w14:paraId="665D1318" w14:textId="77777777" w:rsidR="00F23607" w:rsidRPr="00E8206A" w:rsidRDefault="00F23607" w:rsidP="00F236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90" w:type="pct"/>
            <w:tcBorders>
              <w:top w:val="nil"/>
              <w:bottom w:val="nil"/>
            </w:tcBorders>
          </w:tcPr>
          <w:p w14:paraId="1BB26446" w14:textId="67288891" w:rsidR="00F23607" w:rsidRPr="00E005C5" w:rsidRDefault="00F23607" w:rsidP="00F23607">
            <w:pPr>
              <w:ind w:left="-15"/>
            </w:pPr>
            <w:r w:rsidRPr="00304802">
              <w:rPr>
                <w:sz w:val="18"/>
                <w:szCs w:val="18"/>
              </w:rPr>
              <w:t xml:space="preserve">0-2 </w:t>
            </w:r>
            <w:r>
              <w:rPr>
                <w:sz w:val="18"/>
                <w:szCs w:val="18"/>
              </w:rPr>
              <w:t>Tbsp</w:t>
            </w:r>
          </w:p>
        </w:tc>
        <w:tc>
          <w:tcPr>
            <w:tcW w:w="824" w:type="pct"/>
            <w:tcBorders>
              <w:top w:val="nil"/>
              <w:bottom w:val="nil"/>
            </w:tcBorders>
          </w:tcPr>
          <w:p w14:paraId="25BDA221" w14:textId="21C5D0DA" w:rsidR="00F23607" w:rsidRPr="00E005C5" w:rsidRDefault="00F23607" w:rsidP="00F23607">
            <w:pPr>
              <w:spacing w:after="60"/>
            </w:pPr>
            <w:r w:rsidRPr="00E8206A">
              <w:rPr>
                <w:sz w:val="18"/>
                <w:szCs w:val="18"/>
              </w:rPr>
              <w:t>Fruit/vegetable</w:t>
            </w:r>
          </w:p>
        </w:tc>
        <w:tc>
          <w:tcPr>
            <w:tcW w:w="710" w:type="pct"/>
            <w:vMerge/>
            <w:tcBorders>
              <w:bottom w:val="single" w:sz="12" w:space="0" w:color="auto"/>
            </w:tcBorders>
            <w:vAlign w:val="center"/>
          </w:tcPr>
          <w:p w14:paraId="77019783" w14:textId="77777777" w:rsidR="00F23607" w:rsidRPr="00E005C5" w:rsidRDefault="00F23607" w:rsidP="00F23607">
            <w:pPr>
              <w:jc w:val="center"/>
            </w:pPr>
          </w:p>
        </w:tc>
        <w:tc>
          <w:tcPr>
            <w:tcW w:w="711" w:type="pct"/>
            <w:vMerge/>
            <w:tcBorders>
              <w:bottom w:val="single" w:sz="12" w:space="0" w:color="auto"/>
            </w:tcBorders>
            <w:vAlign w:val="center"/>
          </w:tcPr>
          <w:p w14:paraId="131E8064" w14:textId="77777777" w:rsidR="00F23607" w:rsidRPr="00E005C5" w:rsidRDefault="00F23607" w:rsidP="00F23607">
            <w:pPr>
              <w:jc w:val="center"/>
            </w:pPr>
          </w:p>
        </w:tc>
        <w:tc>
          <w:tcPr>
            <w:tcW w:w="710" w:type="pct"/>
            <w:vMerge/>
            <w:tcBorders>
              <w:bottom w:val="single" w:sz="12" w:space="0" w:color="auto"/>
            </w:tcBorders>
            <w:vAlign w:val="center"/>
          </w:tcPr>
          <w:p w14:paraId="1430434A" w14:textId="77777777" w:rsidR="00F23607" w:rsidRPr="00E005C5" w:rsidRDefault="00F23607" w:rsidP="00F23607">
            <w:pPr>
              <w:jc w:val="center"/>
            </w:pPr>
          </w:p>
        </w:tc>
        <w:tc>
          <w:tcPr>
            <w:tcW w:w="711" w:type="pct"/>
            <w:vMerge/>
            <w:tcBorders>
              <w:bottom w:val="single" w:sz="12" w:space="0" w:color="auto"/>
            </w:tcBorders>
            <w:vAlign w:val="center"/>
          </w:tcPr>
          <w:p w14:paraId="1A9221E3" w14:textId="77777777" w:rsidR="00F23607" w:rsidRPr="00E005C5" w:rsidRDefault="00F23607" w:rsidP="00F23607">
            <w:pPr>
              <w:jc w:val="center"/>
            </w:pPr>
          </w:p>
        </w:tc>
        <w:tc>
          <w:tcPr>
            <w:tcW w:w="711" w:type="pct"/>
            <w:vMerge/>
            <w:tcBorders>
              <w:bottom w:val="single" w:sz="12" w:space="0" w:color="auto"/>
            </w:tcBorders>
            <w:vAlign w:val="center"/>
          </w:tcPr>
          <w:p w14:paraId="732AB730" w14:textId="77777777" w:rsidR="00F23607" w:rsidRPr="00E005C5" w:rsidRDefault="00F23607" w:rsidP="00F23607">
            <w:pPr>
              <w:jc w:val="center"/>
            </w:pPr>
          </w:p>
        </w:tc>
      </w:tr>
      <w:tr w:rsidR="00F23607" w:rsidRPr="00E005C5" w14:paraId="3D89E657" w14:textId="77777777" w:rsidTr="00CE1405">
        <w:trPr>
          <w:cantSplit/>
          <w:trHeight w:val="1094"/>
        </w:trPr>
        <w:tc>
          <w:tcPr>
            <w:tcW w:w="233" w:type="pct"/>
            <w:vMerge/>
            <w:tcBorders>
              <w:bottom w:val="single" w:sz="12" w:space="0" w:color="auto"/>
            </w:tcBorders>
            <w:textDirection w:val="btLr"/>
            <w:vAlign w:val="center"/>
          </w:tcPr>
          <w:p w14:paraId="6B01F3D0" w14:textId="77777777" w:rsidR="00F23607" w:rsidRPr="00E8206A" w:rsidRDefault="00F23607" w:rsidP="00F236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90" w:type="pct"/>
            <w:tcBorders>
              <w:top w:val="nil"/>
              <w:bottom w:val="single" w:sz="12" w:space="0" w:color="auto"/>
            </w:tcBorders>
          </w:tcPr>
          <w:p w14:paraId="3CEA04B3" w14:textId="77777777" w:rsidR="00F23607" w:rsidRPr="00304802" w:rsidRDefault="00F23607" w:rsidP="00F23607">
            <w:pPr>
              <w:ind w:left="-15"/>
              <w:rPr>
                <w:sz w:val="18"/>
                <w:szCs w:val="18"/>
              </w:rPr>
            </w:pPr>
            <w:r w:rsidRPr="00304802">
              <w:rPr>
                <w:sz w:val="18"/>
                <w:szCs w:val="18"/>
              </w:rPr>
              <w:t>0-4 Tbsp</w:t>
            </w:r>
          </w:p>
          <w:p w14:paraId="78C32822" w14:textId="77777777" w:rsidR="00F23607" w:rsidRDefault="00F23607" w:rsidP="00F23607">
            <w:pPr>
              <w:ind w:left="-15"/>
              <w:rPr>
                <w:sz w:val="18"/>
                <w:szCs w:val="18"/>
              </w:rPr>
            </w:pPr>
          </w:p>
          <w:p w14:paraId="71E789C6" w14:textId="77777777" w:rsidR="00F23607" w:rsidRPr="00304802" w:rsidRDefault="00F23607" w:rsidP="00F23607">
            <w:pPr>
              <w:ind w:left="-15"/>
              <w:rPr>
                <w:sz w:val="18"/>
                <w:szCs w:val="18"/>
              </w:rPr>
            </w:pPr>
          </w:p>
          <w:p w14:paraId="5A9D60A5" w14:textId="27E67057" w:rsidR="00F23607" w:rsidRPr="00304802" w:rsidRDefault="00F23607" w:rsidP="00F23607">
            <w:pPr>
              <w:ind w:left="-1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0-</w:t>
            </w:r>
            <w:r w:rsidRPr="00304802">
              <w:rPr>
                <w:sz w:val="18"/>
                <w:szCs w:val="18"/>
              </w:rPr>
              <w:t>½ c</w:t>
            </w:r>
            <w:r>
              <w:rPr>
                <w:sz w:val="18"/>
                <w:szCs w:val="18"/>
              </w:rPr>
              <w:t>up</w:t>
            </w:r>
          </w:p>
          <w:p w14:paraId="44F37264" w14:textId="19B19F62" w:rsidR="00F23607" w:rsidRPr="00E005C5" w:rsidRDefault="00F23607" w:rsidP="00F23607">
            <w:pPr>
              <w:ind w:left="-15"/>
            </w:pPr>
            <w:r w:rsidRPr="00304802">
              <w:rPr>
                <w:sz w:val="18"/>
                <w:szCs w:val="18"/>
              </w:rPr>
              <w:t xml:space="preserve">0-2 </w:t>
            </w:r>
            <w:r>
              <w:rPr>
                <w:sz w:val="18"/>
                <w:szCs w:val="18"/>
              </w:rPr>
              <w:t>oz</w:t>
            </w:r>
          </w:p>
        </w:tc>
        <w:tc>
          <w:tcPr>
            <w:tcW w:w="824" w:type="pct"/>
            <w:tcBorders>
              <w:top w:val="nil"/>
              <w:bottom w:val="single" w:sz="12" w:space="0" w:color="auto"/>
            </w:tcBorders>
            <w:vAlign w:val="center"/>
          </w:tcPr>
          <w:p w14:paraId="0B5A7E8D" w14:textId="35E165A8" w:rsidR="00F23607" w:rsidRPr="00E8206A" w:rsidRDefault="00F23607" w:rsidP="00F23607">
            <w:pPr>
              <w:rPr>
                <w:sz w:val="18"/>
                <w:szCs w:val="18"/>
              </w:rPr>
            </w:pPr>
            <w:r w:rsidRPr="00E8206A">
              <w:rPr>
                <w:sz w:val="18"/>
                <w:szCs w:val="18"/>
              </w:rPr>
              <w:t>Infant cereal,</w:t>
            </w:r>
            <w:r>
              <w:rPr>
                <w:sz w:val="18"/>
                <w:szCs w:val="18"/>
              </w:rPr>
              <w:t xml:space="preserve"> m</w:t>
            </w:r>
            <w:r w:rsidRPr="00E8206A">
              <w:rPr>
                <w:sz w:val="18"/>
                <w:szCs w:val="18"/>
              </w:rPr>
              <w:t xml:space="preserve">eat, fish, poultry, egg, cooked legumes, </w:t>
            </w:r>
            <w:r w:rsidRPr="00531B58">
              <w:rPr>
                <w:i/>
                <w:iCs/>
                <w:sz w:val="18"/>
                <w:szCs w:val="18"/>
              </w:rPr>
              <w:t>or</w:t>
            </w:r>
          </w:p>
          <w:p w14:paraId="29B5947B" w14:textId="77777777" w:rsidR="00F23607" w:rsidRPr="00E8206A" w:rsidRDefault="00F23607" w:rsidP="00F23607">
            <w:pPr>
              <w:rPr>
                <w:sz w:val="18"/>
                <w:szCs w:val="18"/>
              </w:rPr>
            </w:pPr>
            <w:r w:rsidRPr="00E8206A">
              <w:rPr>
                <w:sz w:val="18"/>
                <w:szCs w:val="18"/>
              </w:rPr>
              <w:t xml:space="preserve">Yogurt or cottage cheese, </w:t>
            </w:r>
            <w:r w:rsidRPr="00531B58">
              <w:rPr>
                <w:i/>
                <w:iCs/>
                <w:sz w:val="18"/>
                <w:szCs w:val="18"/>
              </w:rPr>
              <w:t>or</w:t>
            </w:r>
          </w:p>
          <w:p w14:paraId="4A783BAC" w14:textId="360E016F" w:rsidR="00F23607" w:rsidRPr="00E005C5" w:rsidRDefault="00F23607" w:rsidP="00F23607">
            <w:pPr>
              <w:spacing w:after="40"/>
            </w:pPr>
            <w:r w:rsidRPr="00E8206A">
              <w:rPr>
                <w:sz w:val="18"/>
                <w:szCs w:val="18"/>
              </w:rPr>
              <w:t>Cheese</w:t>
            </w:r>
          </w:p>
        </w:tc>
        <w:tc>
          <w:tcPr>
            <w:tcW w:w="710" w:type="pct"/>
            <w:vMerge/>
            <w:tcBorders>
              <w:bottom w:val="single" w:sz="12" w:space="0" w:color="auto"/>
            </w:tcBorders>
            <w:vAlign w:val="center"/>
          </w:tcPr>
          <w:p w14:paraId="01960B0E" w14:textId="77777777" w:rsidR="00F23607" w:rsidRPr="00E005C5" w:rsidRDefault="00F23607" w:rsidP="00F23607">
            <w:pPr>
              <w:jc w:val="center"/>
            </w:pPr>
          </w:p>
        </w:tc>
        <w:tc>
          <w:tcPr>
            <w:tcW w:w="711" w:type="pct"/>
            <w:vMerge/>
            <w:tcBorders>
              <w:bottom w:val="single" w:sz="12" w:space="0" w:color="auto"/>
            </w:tcBorders>
            <w:vAlign w:val="center"/>
          </w:tcPr>
          <w:p w14:paraId="7432DC31" w14:textId="77777777" w:rsidR="00F23607" w:rsidRPr="00E005C5" w:rsidRDefault="00F23607" w:rsidP="00F23607">
            <w:pPr>
              <w:jc w:val="center"/>
            </w:pPr>
          </w:p>
        </w:tc>
        <w:tc>
          <w:tcPr>
            <w:tcW w:w="710" w:type="pct"/>
            <w:vMerge/>
            <w:tcBorders>
              <w:bottom w:val="single" w:sz="12" w:space="0" w:color="auto"/>
            </w:tcBorders>
            <w:vAlign w:val="center"/>
          </w:tcPr>
          <w:p w14:paraId="5E364846" w14:textId="77777777" w:rsidR="00F23607" w:rsidRPr="00E005C5" w:rsidRDefault="00F23607" w:rsidP="00F23607">
            <w:pPr>
              <w:jc w:val="center"/>
            </w:pPr>
          </w:p>
        </w:tc>
        <w:tc>
          <w:tcPr>
            <w:tcW w:w="711" w:type="pct"/>
            <w:vMerge/>
            <w:tcBorders>
              <w:bottom w:val="single" w:sz="12" w:space="0" w:color="auto"/>
            </w:tcBorders>
            <w:vAlign w:val="center"/>
          </w:tcPr>
          <w:p w14:paraId="637F9033" w14:textId="77777777" w:rsidR="00F23607" w:rsidRPr="00E005C5" w:rsidRDefault="00F23607" w:rsidP="00F23607">
            <w:pPr>
              <w:jc w:val="center"/>
            </w:pPr>
          </w:p>
        </w:tc>
        <w:tc>
          <w:tcPr>
            <w:tcW w:w="711" w:type="pct"/>
            <w:vMerge/>
            <w:tcBorders>
              <w:bottom w:val="single" w:sz="12" w:space="0" w:color="auto"/>
            </w:tcBorders>
            <w:vAlign w:val="center"/>
          </w:tcPr>
          <w:p w14:paraId="2FCBEE83" w14:textId="77777777" w:rsidR="00F23607" w:rsidRPr="00E005C5" w:rsidRDefault="00F23607" w:rsidP="00F23607">
            <w:pPr>
              <w:jc w:val="center"/>
            </w:pPr>
          </w:p>
        </w:tc>
      </w:tr>
    </w:tbl>
    <w:tbl>
      <w:tblPr>
        <w:tblStyle w:val="TableGrid"/>
        <w:tblW w:w="5003" w:type="pct"/>
        <w:tblInd w:w="-5" w:type="dxa"/>
        <w:tblCellMar>
          <w:top w:w="29" w:type="dxa"/>
          <w:left w:w="0" w:type="dxa"/>
          <w:bottom w:w="29" w:type="dxa"/>
          <w:right w:w="0" w:type="dxa"/>
        </w:tblCellMar>
        <w:tblLook w:val="02A0" w:firstRow="1" w:lastRow="0" w:firstColumn="1" w:lastColumn="0" w:noHBand="1" w:noVBand="0"/>
      </w:tblPr>
      <w:tblGrid>
        <w:gridCol w:w="2072"/>
        <w:gridCol w:w="4109"/>
        <w:gridCol w:w="4109"/>
        <w:gridCol w:w="4109"/>
      </w:tblGrid>
      <w:tr w:rsidR="00206F3C" w:rsidRPr="00E246CB" w14:paraId="79611DF7" w14:textId="77777777" w:rsidTr="00D21906">
        <w:tc>
          <w:tcPr>
            <w:tcW w:w="5000" w:type="pct"/>
            <w:gridSpan w:val="4"/>
          </w:tcPr>
          <w:p w14:paraId="2BA1CDCE" w14:textId="77777777" w:rsidR="00206F3C" w:rsidRPr="00E246CB" w:rsidRDefault="00206F3C" w:rsidP="00D21906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</w:rPr>
            </w:pPr>
            <w:bookmarkStart w:id="0" w:name="_Hlk23862438"/>
            <w:r w:rsidRPr="00E246CB">
              <w:rPr>
                <w:rFonts w:cstheme="minorHAnsi"/>
                <w:b/>
                <w:sz w:val="18"/>
                <w:szCs w:val="18"/>
              </w:rPr>
              <w:lastRenderedPageBreak/>
              <w:t xml:space="preserve">INFANT MEAL PATTERN </w:t>
            </w:r>
          </w:p>
        </w:tc>
      </w:tr>
      <w:tr w:rsidR="00206F3C" w:rsidRPr="00E246CB" w14:paraId="6FA591F9" w14:textId="77777777" w:rsidTr="00D21906">
        <w:tc>
          <w:tcPr>
            <w:tcW w:w="719" w:type="pct"/>
            <w:shd w:val="clear" w:color="auto" w:fill="auto"/>
          </w:tcPr>
          <w:p w14:paraId="1DC78D89" w14:textId="77777777" w:rsidR="00206F3C" w:rsidRPr="00F862CA" w:rsidRDefault="00206F3C" w:rsidP="00D21906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AGE</w:t>
            </w:r>
          </w:p>
        </w:tc>
        <w:tc>
          <w:tcPr>
            <w:tcW w:w="1427" w:type="pct"/>
            <w:shd w:val="clear" w:color="auto" w:fill="auto"/>
          </w:tcPr>
          <w:p w14:paraId="0B8D7D8A" w14:textId="77777777" w:rsidR="00206F3C" w:rsidRPr="00E246CB" w:rsidRDefault="00206F3C" w:rsidP="00D21906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E246CB">
              <w:rPr>
                <w:rFonts w:cstheme="minorHAnsi"/>
                <w:b/>
                <w:sz w:val="18"/>
                <w:szCs w:val="18"/>
              </w:rPr>
              <w:t>BREAKFAST</w:t>
            </w:r>
          </w:p>
        </w:tc>
        <w:tc>
          <w:tcPr>
            <w:tcW w:w="1427" w:type="pct"/>
            <w:shd w:val="clear" w:color="auto" w:fill="auto"/>
          </w:tcPr>
          <w:p w14:paraId="4E15D686" w14:textId="77777777" w:rsidR="00206F3C" w:rsidRPr="00E246CB" w:rsidRDefault="00206F3C" w:rsidP="00D21906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E246CB">
              <w:rPr>
                <w:rFonts w:cstheme="minorHAnsi"/>
                <w:b/>
                <w:sz w:val="18"/>
                <w:szCs w:val="18"/>
              </w:rPr>
              <w:t>LUNCH or SUPPER</w:t>
            </w:r>
          </w:p>
        </w:tc>
        <w:tc>
          <w:tcPr>
            <w:tcW w:w="1427" w:type="pct"/>
            <w:shd w:val="clear" w:color="auto" w:fill="auto"/>
          </w:tcPr>
          <w:p w14:paraId="36D39FC8" w14:textId="77777777" w:rsidR="00206F3C" w:rsidRPr="00E246CB" w:rsidRDefault="00206F3C" w:rsidP="00D21906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E246CB">
              <w:rPr>
                <w:rFonts w:cstheme="minorHAnsi"/>
                <w:b/>
                <w:sz w:val="18"/>
                <w:szCs w:val="18"/>
              </w:rPr>
              <w:t>SNA</w:t>
            </w:r>
            <w:r>
              <w:rPr>
                <w:rFonts w:cstheme="minorHAnsi"/>
                <w:b/>
                <w:sz w:val="18"/>
                <w:szCs w:val="18"/>
              </w:rPr>
              <w:t>C</w:t>
            </w:r>
            <w:r w:rsidRPr="00E246CB">
              <w:rPr>
                <w:rFonts w:cstheme="minorHAnsi"/>
                <w:b/>
                <w:sz w:val="18"/>
                <w:szCs w:val="18"/>
              </w:rPr>
              <w:t>K</w:t>
            </w:r>
          </w:p>
        </w:tc>
      </w:tr>
      <w:tr w:rsidR="00206F3C" w:rsidRPr="00E246CB" w14:paraId="6748A740" w14:textId="77777777" w:rsidTr="00D21906">
        <w:trPr>
          <w:trHeight w:val="288"/>
        </w:trPr>
        <w:tc>
          <w:tcPr>
            <w:tcW w:w="719" w:type="pct"/>
            <w:vAlign w:val="center"/>
          </w:tcPr>
          <w:p w14:paraId="3DDDE0E3" w14:textId="77777777" w:rsidR="00206F3C" w:rsidRPr="00E246CB" w:rsidRDefault="00206F3C" w:rsidP="00D21906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 xml:space="preserve">Birth through </w:t>
            </w:r>
            <w:r w:rsidRPr="00E246CB">
              <w:rPr>
                <w:rFonts w:cstheme="minorHAnsi"/>
                <w:b/>
                <w:sz w:val="18"/>
                <w:szCs w:val="18"/>
              </w:rPr>
              <w:t xml:space="preserve">5 </w:t>
            </w:r>
            <w:r>
              <w:rPr>
                <w:rFonts w:cstheme="minorHAnsi"/>
                <w:b/>
                <w:sz w:val="18"/>
                <w:szCs w:val="18"/>
              </w:rPr>
              <w:t>months</w:t>
            </w:r>
          </w:p>
        </w:tc>
        <w:tc>
          <w:tcPr>
            <w:tcW w:w="1427" w:type="pct"/>
            <w:shd w:val="clear" w:color="auto" w:fill="auto"/>
            <w:vAlign w:val="center"/>
          </w:tcPr>
          <w:p w14:paraId="04093FCE" w14:textId="755F757E" w:rsidR="00206F3C" w:rsidRPr="00E246CB" w:rsidRDefault="00206F3C" w:rsidP="00D21906">
            <w:pPr>
              <w:pStyle w:val="ListParagraph"/>
              <w:numPr>
                <w:ilvl w:val="0"/>
                <w:numId w:val="1"/>
              </w:numPr>
              <w:ind w:left="385" w:hanging="180"/>
              <w:rPr>
                <w:rFonts w:cstheme="minorHAnsi"/>
                <w:sz w:val="18"/>
                <w:szCs w:val="18"/>
              </w:rPr>
            </w:pPr>
            <w:r w:rsidRPr="00E246CB">
              <w:rPr>
                <w:rFonts w:cstheme="minorHAnsi"/>
                <w:sz w:val="18"/>
                <w:szCs w:val="18"/>
              </w:rPr>
              <w:t xml:space="preserve">4-6 fl. </w:t>
            </w:r>
            <w:r w:rsidR="00873954">
              <w:rPr>
                <w:rFonts w:cstheme="minorHAnsi"/>
                <w:sz w:val="18"/>
                <w:szCs w:val="18"/>
              </w:rPr>
              <w:t>oz</w:t>
            </w:r>
            <w:r w:rsidRPr="00E246CB">
              <w:rPr>
                <w:rFonts w:cstheme="minorHAnsi"/>
                <w:sz w:val="18"/>
                <w:szCs w:val="18"/>
              </w:rPr>
              <w:t xml:space="preserve"> </w:t>
            </w:r>
            <w:r>
              <w:rPr>
                <w:rFonts w:cstheme="minorHAnsi"/>
                <w:sz w:val="18"/>
                <w:szCs w:val="18"/>
              </w:rPr>
              <w:t>b</w:t>
            </w:r>
            <w:r w:rsidRPr="00E246CB">
              <w:rPr>
                <w:rFonts w:cstheme="minorHAnsi"/>
                <w:sz w:val="18"/>
                <w:szCs w:val="18"/>
              </w:rPr>
              <w:t>reastmilk or formula</w:t>
            </w:r>
          </w:p>
        </w:tc>
        <w:tc>
          <w:tcPr>
            <w:tcW w:w="1427" w:type="pct"/>
            <w:shd w:val="clear" w:color="auto" w:fill="auto"/>
            <w:vAlign w:val="center"/>
          </w:tcPr>
          <w:p w14:paraId="71E1856B" w14:textId="1E5878F2" w:rsidR="00206F3C" w:rsidRPr="00E246CB" w:rsidRDefault="00206F3C" w:rsidP="00D21906">
            <w:pPr>
              <w:pStyle w:val="ListParagraph"/>
              <w:numPr>
                <w:ilvl w:val="0"/>
                <w:numId w:val="1"/>
              </w:numPr>
              <w:ind w:left="385" w:hanging="180"/>
              <w:rPr>
                <w:rFonts w:cstheme="minorHAnsi"/>
                <w:sz w:val="18"/>
                <w:szCs w:val="18"/>
              </w:rPr>
            </w:pPr>
            <w:r w:rsidRPr="00E246CB">
              <w:rPr>
                <w:rFonts w:cstheme="minorHAnsi"/>
                <w:sz w:val="18"/>
                <w:szCs w:val="18"/>
              </w:rPr>
              <w:t xml:space="preserve">4-6 fl. </w:t>
            </w:r>
            <w:r w:rsidR="00873954">
              <w:rPr>
                <w:rFonts w:cstheme="minorHAnsi"/>
                <w:sz w:val="18"/>
                <w:szCs w:val="18"/>
              </w:rPr>
              <w:t>oz</w:t>
            </w:r>
            <w:r w:rsidRPr="00E246CB">
              <w:rPr>
                <w:rFonts w:cstheme="minorHAnsi"/>
                <w:sz w:val="18"/>
                <w:szCs w:val="18"/>
              </w:rPr>
              <w:t xml:space="preserve"> </w:t>
            </w:r>
            <w:r>
              <w:rPr>
                <w:rFonts w:cstheme="minorHAnsi"/>
                <w:sz w:val="18"/>
                <w:szCs w:val="18"/>
              </w:rPr>
              <w:t>b</w:t>
            </w:r>
            <w:r w:rsidRPr="00E246CB">
              <w:rPr>
                <w:rFonts w:cstheme="minorHAnsi"/>
                <w:sz w:val="18"/>
                <w:szCs w:val="18"/>
              </w:rPr>
              <w:t>reastmilk or formula</w:t>
            </w:r>
          </w:p>
        </w:tc>
        <w:tc>
          <w:tcPr>
            <w:tcW w:w="1427" w:type="pct"/>
            <w:shd w:val="clear" w:color="auto" w:fill="auto"/>
            <w:vAlign w:val="center"/>
          </w:tcPr>
          <w:p w14:paraId="73C853ED" w14:textId="6E4FCD78" w:rsidR="00206F3C" w:rsidRPr="008A300D" w:rsidRDefault="00206F3C" w:rsidP="00D21906">
            <w:pPr>
              <w:pStyle w:val="ListParagraph"/>
              <w:numPr>
                <w:ilvl w:val="0"/>
                <w:numId w:val="1"/>
              </w:numPr>
              <w:ind w:left="385" w:hanging="180"/>
              <w:rPr>
                <w:rFonts w:cstheme="minorHAnsi"/>
                <w:sz w:val="18"/>
                <w:szCs w:val="18"/>
              </w:rPr>
            </w:pPr>
            <w:r w:rsidRPr="00E246CB">
              <w:rPr>
                <w:rFonts w:cstheme="minorHAnsi"/>
                <w:sz w:val="18"/>
                <w:szCs w:val="18"/>
              </w:rPr>
              <w:t xml:space="preserve">4-6 fl. </w:t>
            </w:r>
            <w:r w:rsidR="00873954">
              <w:rPr>
                <w:rFonts w:cstheme="minorHAnsi"/>
                <w:sz w:val="18"/>
                <w:szCs w:val="18"/>
              </w:rPr>
              <w:t>oz</w:t>
            </w:r>
            <w:r w:rsidRPr="00E246CB">
              <w:rPr>
                <w:rFonts w:cstheme="minorHAnsi"/>
                <w:sz w:val="18"/>
                <w:szCs w:val="18"/>
              </w:rPr>
              <w:t xml:space="preserve"> </w:t>
            </w:r>
            <w:r>
              <w:rPr>
                <w:rFonts w:cstheme="minorHAnsi"/>
                <w:sz w:val="18"/>
                <w:szCs w:val="18"/>
              </w:rPr>
              <w:t>b</w:t>
            </w:r>
            <w:r w:rsidRPr="00E246CB">
              <w:rPr>
                <w:rFonts w:cstheme="minorHAnsi"/>
                <w:sz w:val="18"/>
                <w:szCs w:val="18"/>
              </w:rPr>
              <w:t>reastmilk or formula</w:t>
            </w:r>
          </w:p>
        </w:tc>
      </w:tr>
      <w:tr w:rsidR="00206F3C" w:rsidRPr="00E246CB" w14:paraId="2C9C0031" w14:textId="77777777" w:rsidTr="00D21906">
        <w:trPr>
          <w:trHeight w:val="1716"/>
        </w:trPr>
        <w:tc>
          <w:tcPr>
            <w:tcW w:w="719" w:type="pct"/>
          </w:tcPr>
          <w:p w14:paraId="694541B3" w14:textId="77777777" w:rsidR="00206F3C" w:rsidRPr="00E246CB" w:rsidRDefault="00206F3C" w:rsidP="00D21906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E246CB">
              <w:rPr>
                <w:rFonts w:cstheme="minorHAnsi"/>
                <w:b/>
                <w:sz w:val="18"/>
                <w:szCs w:val="18"/>
              </w:rPr>
              <w:t>6</w:t>
            </w:r>
            <w:r>
              <w:rPr>
                <w:rFonts w:cstheme="minorHAnsi"/>
                <w:b/>
                <w:sz w:val="18"/>
                <w:szCs w:val="18"/>
              </w:rPr>
              <w:t xml:space="preserve"> through </w:t>
            </w:r>
            <w:r w:rsidRPr="00E246CB">
              <w:rPr>
                <w:rFonts w:cstheme="minorHAnsi"/>
                <w:b/>
                <w:sz w:val="18"/>
                <w:szCs w:val="18"/>
              </w:rPr>
              <w:t xml:space="preserve">11 </w:t>
            </w:r>
            <w:r>
              <w:rPr>
                <w:rFonts w:cstheme="minorHAnsi"/>
                <w:b/>
                <w:sz w:val="18"/>
                <w:szCs w:val="18"/>
              </w:rPr>
              <w:t>months</w:t>
            </w:r>
          </w:p>
        </w:tc>
        <w:tc>
          <w:tcPr>
            <w:tcW w:w="1427" w:type="pct"/>
            <w:shd w:val="clear" w:color="auto" w:fill="auto"/>
          </w:tcPr>
          <w:p w14:paraId="20F66F1C" w14:textId="0759772D" w:rsidR="00206F3C" w:rsidRPr="00607C35" w:rsidRDefault="00206F3C" w:rsidP="00D21906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60"/>
              <w:ind w:left="385" w:hanging="180"/>
              <w:rPr>
                <w:rFonts w:cstheme="minorHAnsi"/>
                <w:sz w:val="18"/>
                <w:szCs w:val="18"/>
              </w:rPr>
            </w:pPr>
            <w:r w:rsidRPr="00E246CB">
              <w:rPr>
                <w:rFonts w:cstheme="minorHAnsi"/>
                <w:sz w:val="18"/>
                <w:szCs w:val="18"/>
              </w:rPr>
              <w:t xml:space="preserve">6-8 fl. </w:t>
            </w:r>
            <w:r w:rsidR="00873954">
              <w:rPr>
                <w:rFonts w:cstheme="minorHAnsi"/>
                <w:sz w:val="18"/>
                <w:szCs w:val="18"/>
              </w:rPr>
              <w:t>oz</w:t>
            </w:r>
            <w:r w:rsidRPr="00E246CB">
              <w:rPr>
                <w:rFonts w:cstheme="minorHAnsi"/>
                <w:sz w:val="18"/>
                <w:szCs w:val="18"/>
              </w:rPr>
              <w:t xml:space="preserve"> </w:t>
            </w:r>
            <w:r>
              <w:rPr>
                <w:rFonts w:cstheme="minorHAnsi"/>
                <w:sz w:val="18"/>
                <w:szCs w:val="18"/>
              </w:rPr>
              <w:t>b</w:t>
            </w:r>
            <w:r w:rsidRPr="00E246CB">
              <w:rPr>
                <w:rFonts w:cstheme="minorHAnsi"/>
                <w:sz w:val="18"/>
                <w:szCs w:val="18"/>
              </w:rPr>
              <w:t>reastmilk or formula</w:t>
            </w:r>
            <w:r>
              <w:rPr>
                <w:rFonts w:cstheme="minorHAnsi"/>
                <w:sz w:val="18"/>
                <w:szCs w:val="18"/>
              </w:rPr>
              <w:t xml:space="preserve">; </w:t>
            </w:r>
            <w:r>
              <w:rPr>
                <w:rFonts w:cstheme="minorHAnsi"/>
                <w:b/>
                <w:bCs/>
                <w:sz w:val="18"/>
                <w:szCs w:val="18"/>
              </w:rPr>
              <w:t>and</w:t>
            </w:r>
          </w:p>
          <w:p w14:paraId="29113B0C" w14:textId="77777777" w:rsidR="00206F3C" w:rsidRPr="004C20AE" w:rsidRDefault="00206F3C" w:rsidP="00D21906">
            <w:pPr>
              <w:pStyle w:val="ListParagraph"/>
              <w:autoSpaceDE w:val="0"/>
              <w:autoSpaceDN w:val="0"/>
              <w:adjustRightInd w:val="0"/>
              <w:spacing w:after="60"/>
              <w:ind w:left="385"/>
              <w:rPr>
                <w:rFonts w:cstheme="minorHAnsi"/>
                <w:sz w:val="8"/>
                <w:szCs w:val="8"/>
              </w:rPr>
            </w:pPr>
          </w:p>
          <w:p w14:paraId="151305D7" w14:textId="6DCB9B74" w:rsidR="00206F3C" w:rsidRPr="00103576" w:rsidRDefault="00206F3C" w:rsidP="00D21906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89" w:hanging="187"/>
              <w:rPr>
                <w:rFonts w:cstheme="minorHAnsi"/>
                <w:sz w:val="18"/>
                <w:szCs w:val="18"/>
              </w:rPr>
            </w:pPr>
            <w:r w:rsidRPr="00B64D55">
              <w:rPr>
                <w:rFonts w:cstheme="minorHAnsi"/>
                <w:sz w:val="18"/>
                <w:szCs w:val="18"/>
              </w:rPr>
              <w:t>0-</w:t>
            </w:r>
            <w:r>
              <w:rPr>
                <w:rFonts w:cstheme="minorHAnsi"/>
                <w:sz w:val="18"/>
                <w:szCs w:val="18"/>
              </w:rPr>
              <w:t xml:space="preserve">½ </w:t>
            </w:r>
            <w:r w:rsidR="00873954">
              <w:rPr>
                <w:rFonts w:cstheme="minorHAnsi"/>
                <w:sz w:val="18"/>
                <w:szCs w:val="18"/>
              </w:rPr>
              <w:t>oz</w:t>
            </w:r>
            <w:r w:rsidRPr="00B64D55">
              <w:rPr>
                <w:rFonts w:cstheme="minorHAnsi"/>
                <w:sz w:val="18"/>
                <w:szCs w:val="18"/>
              </w:rPr>
              <w:t xml:space="preserve"> eq. </w:t>
            </w:r>
            <w:r>
              <w:rPr>
                <w:rFonts w:cstheme="minorHAnsi"/>
                <w:sz w:val="18"/>
                <w:szCs w:val="18"/>
              </w:rPr>
              <w:t xml:space="preserve">(0-4 </w:t>
            </w:r>
            <w:r w:rsidR="00873954">
              <w:rPr>
                <w:rFonts w:cstheme="minorHAnsi"/>
                <w:sz w:val="18"/>
                <w:szCs w:val="18"/>
              </w:rPr>
              <w:t>Tbsp</w:t>
            </w:r>
            <w:r>
              <w:rPr>
                <w:rFonts w:cstheme="minorHAnsi"/>
                <w:sz w:val="18"/>
                <w:szCs w:val="18"/>
              </w:rPr>
              <w:t xml:space="preserve">) </w:t>
            </w:r>
            <w:r w:rsidRPr="00B64D55">
              <w:rPr>
                <w:rFonts w:cstheme="minorHAnsi"/>
                <w:sz w:val="18"/>
                <w:szCs w:val="18"/>
              </w:rPr>
              <w:t>infant cereal,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B64D55">
              <w:rPr>
                <w:rFonts w:cstheme="minorHAnsi"/>
                <w:b/>
                <w:bCs/>
                <w:sz w:val="18"/>
                <w:szCs w:val="18"/>
              </w:rPr>
              <w:t>or</w:t>
            </w:r>
          </w:p>
          <w:p w14:paraId="15D3D1B7" w14:textId="4DA1456C" w:rsidR="00206F3C" w:rsidRDefault="00206F3C" w:rsidP="00D21906">
            <w:pPr>
              <w:autoSpaceDE w:val="0"/>
              <w:autoSpaceDN w:val="0"/>
              <w:adjustRightInd w:val="0"/>
              <w:ind w:left="360"/>
              <w:rPr>
                <w:rFonts w:cstheme="minorHAnsi"/>
                <w:sz w:val="18"/>
                <w:szCs w:val="18"/>
              </w:rPr>
            </w:pPr>
            <w:r w:rsidRPr="00103576">
              <w:rPr>
                <w:rFonts w:cstheme="minorHAnsi"/>
                <w:sz w:val="18"/>
                <w:szCs w:val="18"/>
              </w:rPr>
              <w:t xml:space="preserve">0-4 </w:t>
            </w:r>
            <w:r w:rsidR="00873954">
              <w:rPr>
                <w:rFonts w:cstheme="minorHAnsi"/>
                <w:sz w:val="18"/>
                <w:szCs w:val="18"/>
              </w:rPr>
              <w:t>Tbsp</w:t>
            </w:r>
            <w:r w:rsidRPr="00103576">
              <w:rPr>
                <w:rFonts w:cstheme="minorHAnsi"/>
                <w:sz w:val="18"/>
                <w:szCs w:val="18"/>
              </w:rPr>
              <w:t xml:space="preserve"> meat, fish, poultry, whole egg, cooked dry beans or cooked dry </w:t>
            </w:r>
            <w:proofErr w:type="gramStart"/>
            <w:r w:rsidRPr="00103576">
              <w:rPr>
                <w:rFonts w:cstheme="minorHAnsi"/>
                <w:sz w:val="18"/>
                <w:szCs w:val="18"/>
              </w:rPr>
              <w:t>peas;</w:t>
            </w:r>
            <w:proofErr w:type="gramEnd"/>
            <w:r w:rsidRPr="00103576">
              <w:rPr>
                <w:rFonts w:cstheme="minorHAnsi"/>
                <w:sz w:val="18"/>
                <w:szCs w:val="18"/>
              </w:rPr>
              <w:t xml:space="preserve"> </w:t>
            </w:r>
            <w:r w:rsidRPr="00103576">
              <w:rPr>
                <w:rFonts w:cstheme="minorHAnsi"/>
                <w:b/>
                <w:bCs/>
                <w:sz w:val="18"/>
                <w:szCs w:val="18"/>
              </w:rPr>
              <w:t>or</w:t>
            </w:r>
          </w:p>
          <w:p w14:paraId="7A210D54" w14:textId="206ECC00" w:rsidR="00206F3C" w:rsidRDefault="00206F3C" w:rsidP="00D21906">
            <w:pPr>
              <w:autoSpaceDE w:val="0"/>
              <w:autoSpaceDN w:val="0"/>
              <w:adjustRightInd w:val="0"/>
              <w:ind w:left="360"/>
              <w:rPr>
                <w:rFonts w:cstheme="minorHAnsi"/>
                <w:sz w:val="18"/>
                <w:szCs w:val="18"/>
              </w:rPr>
            </w:pPr>
            <w:r w:rsidRPr="00103576">
              <w:rPr>
                <w:rFonts w:cstheme="minorHAnsi"/>
                <w:sz w:val="18"/>
                <w:szCs w:val="18"/>
              </w:rPr>
              <w:t xml:space="preserve">0-2 </w:t>
            </w:r>
            <w:r w:rsidR="00873954">
              <w:rPr>
                <w:rFonts w:cstheme="minorHAnsi"/>
                <w:sz w:val="18"/>
                <w:szCs w:val="18"/>
              </w:rPr>
              <w:t>oz</w:t>
            </w:r>
            <w:r w:rsidRPr="00103576">
              <w:rPr>
                <w:rFonts w:cstheme="minorHAnsi"/>
                <w:sz w:val="18"/>
                <w:szCs w:val="18"/>
              </w:rPr>
              <w:t xml:space="preserve"> of cheese; </w:t>
            </w:r>
            <w:r w:rsidRPr="00103576">
              <w:rPr>
                <w:rFonts w:cstheme="minorHAnsi"/>
                <w:b/>
                <w:bCs/>
                <w:sz w:val="18"/>
                <w:szCs w:val="18"/>
              </w:rPr>
              <w:t>or</w:t>
            </w:r>
          </w:p>
          <w:p w14:paraId="61094407" w14:textId="77777777" w:rsidR="00206F3C" w:rsidRDefault="00206F3C" w:rsidP="00D21906">
            <w:pPr>
              <w:autoSpaceDE w:val="0"/>
              <w:autoSpaceDN w:val="0"/>
              <w:adjustRightInd w:val="0"/>
              <w:ind w:left="360"/>
              <w:rPr>
                <w:rFonts w:cstheme="minorHAnsi"/>
                <w:sz w:val="18"/>
                <w:szCs w:val="18"/>
              </w:rPr>
            </w:pPr>
            <w:r w:rsidRPr="00103576">
              <w:rPr>
                <w:rFonts w:cstheme="minorHAnsi"/>
                <w:sz w:val="18"/>
                <w:szCs w:val="18"/>
              </w:rPr>
              <w:t>0-</w:t>
            </w:r>
            <w:r>
              <w:rPr>
                <w:rFonts w:cstheme="minorHAnsi"/>
                <w:sz w:val="18"/>
                <w:szCs w:val="18"/>
              </w:rPr>
              <w:t xml:space="preserve">½ cup </w:t>
            </w:r>
            <w:r w:rsidRPr="00103576">
              <w:rPr>
                <w:rFonts w:cstheme="minorHAnsi"/>
                <w:sz w:val="18"/>
                <w:szCs w:val="18"/>
              </w:rPr>
              <w:t xml:space="preserve">of cottage cheese; </w:t>
            </w:r>
            <w:r w:rsidRPr="00103576">
              <w:rPr>
                <w:rFonts w:cstheme="minorHAnsi"/>
                <w:b/>
                <w:bCs/>
                <w:sz w:val="18"/>
                <w:szCs w:val="18"/>
              </w:rPr>
              <w:t>or</w:t>
            </w:r>
          </w:p>
          <w:p w14:paraId="3B83ABC4" w14:textId="4B0D544A" w:rsidR="00206F3C" w:rsidRPr="00103576" w:rsidRDefault="00206F3C" w:rsidP="00D21906">
            <w:pPr>
              <w:autoSpaceDE w:val="0"/>
              <w:autoSpaceDN w:val="0"/>
              <w:adjustRightInd w:val="0"/>
              <w:ind w:left="360"/>
              <w:rPr>
                <w:rFonts w:cstheme="minorHAnsi"/>
                <w:sz w:val="18"/>
                <w:szCs w:val="18"/>
              </w:rPr>
            </w:pPr>
            <w:r w:rsidRPr="00A26497">
              <w:rPr>
                <w:rFonts w:cstheme="minorHAnsi"/>
                <w:sz w:val="18"/>
                <w:szCs w:val="18"/>
              </w:rPr>
              <w:t xml:space="preserve">0-4 </w:t>
            </w:r>
            <w:r w:rsidR="00873954">
              <w:rPr>
                <w:rFonts w:cstheme="minorHAnsi"/>
                <w:sz w:val="18"/>
                <w:szCs w:val="18"/>
              </w:rPr>
              <w:t>oz</w:t>
            </w:r>
            <w:r w:rsidRPr="00A26497">
              <w:rPr>
                <w:rFonts w:cstheme="minorHAnsi"/>
                <w:sz w:val="18"/>
                <w:szCs w:val="18"/>
              </w:rPr>
              <w:t xml:space="preserve"> </w:t>
            </w:r>
            <w:r w:rsidRPr="00103576" w:rsidDel="00B75991">
              <w:rPr>
                <w:rFonts w:cstheme="minorHAnsi"/>
                <w:sz w:val="18"/>
                <w:szCs w:val="18"/>
              </w:rPr>
              <w:t>or</w:t>
            </w:r>
            <w:r w:rsidRPr="00103576">
              <w:rPr>
                <w:rFonts w:cstheme="minorHAnsi"/>
                <w:sz w:val="18"/>
                <w:szCs w:val="18"/>
              </w:rPr>
              <w:t xml:space="preserve"> ½ cup of yogurt; </w:t>
            </w:r>
            <w:r w:rsidRPr="00103576">
              <w:rPr>
                <w:rFonts w:cstheme="minorHAnsi"/>
                <w:b/>
                <w:bCs/>
                <w:sz w:val="18"/>
                <w:szCs w:val="18"/>
              </w:rPr>
              <w:t>or</w:t>
            </w:r>
            <w:r w:rsidRPr="00103576">
              <w:rPr>
                <w:rFonts w:cstheme="minorHAnsi"/>
                <w:sz w:val="18"/>
                <w:szCs w:val="18"/>
              </w:rPr>
              <w:t xml:space="preserve"> a combination of these;* </w:t>
            </w:r>
            <w:r w:rsidRPr="00103576">
              <w:rPr>
                <w:rFonts w:cstheme="minorHAnsi"/>
                <w:b/>
                <w:bCs/>
                <w:sz w:val="18"/>
                <w:szCs w:val="18"/>
              </w:rPr>
              <w:t>and</w:t>
            </w:r>
          </w:p>
          <w:p w14:paraId="45615545" w14:textId="77777777" w:rsidR="00206F3C" w:rsidRPr="004C20AE" w:rsidRDefault="00206F3C" w:rsidP="00D21906">
            <w:pPr>
              <w:pStyle w:val="ListParagraph"/>
              <w:autoSpaceDE w:val="0"/>
              <w:autoSpaceDN w:val="0"/>
              <w:adjustRightInd w:val="0"/>
              <w:ind w:left="385"/>
              <w:rPr>
                <w:rFonts w:cstheme="minorHAnsi"/>
                <w:sz w:val="8"/>
                <w:szCs w:val="8"/>
              </w:rPr>
            </w:pPr>
          </w:p>
          <w:p w14:paraId="42111474" w14:textId="4618834B" w:rsidR="00206F3C" w:rsidRDefault="00206F3C" w:rsidP="00D21906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60"/>
              <w:ind w:left="385" w:hanging="180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0-2 </w:t>
            </w:r>
            <w:r w:rsidR="00873954">
              <w:rPr>
                <w:rFonts w:cstheme="minorHAnsi"/>
                <w:sz w:val="18"/>
                <w:szCs w:val="18"/>
              </w:rPr>
              <w:t>Tbsp</w:t>
            </w:r>
            <w:r>
              <w:rPr>
                <w:rFonts w:cstheme="minorHAnsi"/>
                <w:sz w:val="18"/>
                <w:szCs w:val="18"/>
              </w:rPr>
              <w:t xml:space="preserve"> vegetable, fruit, or combination of both*</w:t>
            </w:r>
          </w:p>
          <w:p w14:paraId="244A7E8F" w14:textId="77777777" w:rsidR="00206F3C" w:rsidRPr="004C20AE" w:rsidRDefault="00206F3C" w:rsidP="00D21906">
            <w:pPr>
              <w:pStyle w:val="ListParagraph"/>
              <w:autoSpaceDE w:val="0"/>
              <w:autoSpaceDN w:val="0"/>
              <w:adjustRightInd w:val="0"/>
              <w:spacing w:after="60"/>
              <w:ind w:left="385"/>
              <w:rPr>
                <w:rFonts w:cstheme="minorHAnsi"/>
                <w:sz w:val="8"/>
                <w:szCs w:val="8"/>
              </w:rPr>
            </w:pPr>
          </w:p>
        </w:tc>
        <w:tc>
          <w:tcPr>
            <w:tcW w:w="1427" w:type="pct"/>
            <w:shd w:val="clear" w:color="auto" w:fill="auto"/>
          </w:tcPr>
          <w:p w14:paraId="58E5F450" w14:textId="73AA6FB5" w:rsidR="00206F3C" w:rsidRPr="00607C35" w:rsidRDefault="00206F3C" w:rsidP="00D21906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60"/>
              <w:ind w:left="385" w:hanging="180"/>
              <w:rPr>
                <w:rFonts w:cstheme="minorHAnsi"/>
                <w:sz w:val="18"/>
                <w:szCs w:val="18"/>
              </w:rPr>
            </w:pPr>
            <w:r w:rsidRPr="00E246CB">
              <w:rPr>
                <w:rFonts w:cstheme="minorHAnsi"/>
                <w:sz w:val="18"/>
                <w:szCs w:val="18"/>
              </w:rPr>
              <w:t xml:space="preserve">6-8 fl. </w:t>
            </w:r>
            <w:r w:rsidR="00873954">
              <w:rPr>
                <w:rFonts w:cstheme="minorHAnsi"/>
                <w:sz w:val="18"/>
                <w:szCs w:val="18"/>
              </w:rPr>
              <w:t>oz</w:t>
            </w:r>
            <w:r w:rsidRPr="00E246CB">
              <w:rPr>
                <w:rFonts w:cstheme="minorHAnsi"/>
                <w:sz w:val="18"/>
                <w:szCs w:val="18"/>
              </w:rPr>
              <w:t xml:space="preserve"> </w:t>
            </w:r>
            <w:r>
              <w:rPr>
                <w:rFonts w:cstheme="minorHAnsi"/>
                <w:sz w:val="18"/>
                <w:szCs w:val="18"/>
              </w:rPr>
              <w:t>b</w:t>
            </w:r>
            <w:r w:rsidRPr="00E246CB">
              <w:rPr>
                <w:rFonts w:cstheme="minorHAnsi"/>
                <w:sz w:val="18"/>
                <w:szCs w:val="18"/>
              </w:rPr>
              <w:t>reastmilk or formula</w:t>
            </w:r>
            <w:r>
              <w:rPr>
                <w:rFonts w:cstheme="minorHAnsi"/>
                <w:sz w:val="18"/>
                <w:szCs w:val="18"/>
              </w:rPr>
              <w:t xml:space="preserve">; </w:t>
            </w:r>
            <w:r>
              <w:rPr>
                <w:rFonts w:cstheme="minorHAnsi"/>
                <w:b/>
                <w:bCs/>
                <w:sz w:val="18"/>
                <w:szCs w:val="18"/>
              </w:rPr>
              <w:t>and</w:t>
            </w:r>
          </w:p>
          <w:p w14:paraId="08DA7C07" w14:textId="77777777" w:rsidR="00206F3C" w:rsidRPr="004C20AE" w:rsidRDefault="00206F3C" w:rsidP="00D21906">
            <w:pPr>
              <w:pStyle w:val="ListParagraph"/>
              <w:autoSpaceDE w:val="0"/>
              <w:autoSpaceDN w:val="0"/>
              <w:adjustRightInd w:val="0"/>
              <w:spacing w:after="60"/>
              <w:ind w:left="385"/>
              <w:rPr>
                <w:rFonts w:cstheme="minorHAnsi"/>
                <w:sz w:val="8"/>
                <w:szCs w:val="8"/>
              </w:rPr>
            </w:pPr>
          </w:p>
          <w:p w14:paraId="40D4DFA6" w14:textId="63B58C3A" w:rsidR="00206F3C" w:rsidRPr="00103576" w:rsidRDefault="00206F3C" w:rsidP="00D21906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89" w:hanging="187"/>
              <w:rPr>
                <w:rFonts w:cstheme="minorHAnsi"/>
                <w:sz w:val="18"/>
                <w:szCs w:val="18"/>
              </w:rPr>
            </w:pPr>
            <w:r w:rsidRPr="00B64D55">
              <w:rPr>
                <w:rFonts w:cstheme="minorHAnsi"/>
                <w:sz w:val="18"/>
                <w:szCs w:val="18"/>
              </w:rPr>
              <w:t>0-</w:t>
            </w:r>
            <w:r>
              <w:rPr>
                <w:rFonts w:cstheme="minorHAnsi"/>
                <w:sz w:val="18"/>
                <w:szCs w:val="18"/>
              </w:rPr>
              <w:t xml:space="preserve">½ </w:t>
            </w:r>
            <w:r w:rsidR="00873954">
              <w:rPr>
                <w:rFonts w:cstheme="minorHAnsi"/>
                <w:sz w:val="18"/>
                <w:szCs w:val="18"/>
              </w:rPr>
              <w:t>oz</w:t>
            </w:r>
            <w:r w:rsidRPr="00B64D55">
              <w:rPr>
                <w:rFonts w:cstheme="minorHAnsi"/>
                <w:sz w:val="18"/>
                <w:szCs w:val="18"/>
              </w:rPr>
              <w:t xml:space="preserve"> eq. </w:t>
            </w:r>
            <w:r>
              <w:rPr>
                <w:rFonts w:cstheme="minorHAnsi"/>
                <w:sz w:val="18"/>
                <w:szCs w:val="18"/>
              </w:rPr>
              <w:t xml:space="preserve">(0-4 </w:t>
            </w:r>
            <w:r w:rsidR="00873954">
              <w:rPr>
                <w:rFonts w:cstheme="minorHAnsi"/>
                <w:sz w:val="18"/>
                <w:szCs w:val="18"/>
              </w:rPr>
              <w:t>Tbsp</w:t>
            </w:r>
            <w:r>
              <w:rPr>
                <w:rFonts w:cstheme="minorHAnsi"/>
                <w:sz w:val="18"/>
                <w:szCs w:val="18"/>
              </w:rPr>
              <w:t xml:space="preserve">) </w:t>
            </w:r>
            <w:r w:rsidRPr="00B64D55">
              <w:rPr>
                <w:rFonts w:cstheme="minorHAnsi"/>
                <w:sz w:val="18"/>
                <w:szCs w:val="18"/>
              </w:rPr>
              <w:t>infant cereal,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B64D55">
              <w:rPr>
                <w:rFonts w:cstheme="minorHAnsi"/>
                <w:b/>
                <w:bCs/>
                <w:sz w:val="18"/>
                <w:szCs w:val="18"/>
              </w:rPr>
              <w:t>or</w:t>
            </w:r>
          </w:p>
          <w:p w14:paraId="4194CB9B" w14:textId="1C91F8E4" w:rsidR="00206F3C" w:rsidRDefault="00206F3C" w:rsidP="00D21906">
            <w:pPr>
              <w:autoSpaceDE w:val="0"/>
              <w:autoSpaceDN w:val="0"/>
              <w:adjustRightInd w:val="0"/>
              <w:ind w:left="360"/>
              <w:rPr>
                <w:rFonts w:cstheme="minorHAnsi"/>
                <w:sz w:val="18"/>
                <w:szCs w:val="18"/>
              </w:rPr>
            </w:pPr>
            <w:r w:rsidRPr="00103576">
              <w:rPr>
                <w:rFonts w:cstheme="minorHAnsi"/>
                <w:sz w:val="18"/>
                <w:szCs w:val="18"/>
              </w:rPr>
              <w:t xml:space="preserve">0-4 </w:t>
            </w:r>
            <w:r w:rsidR="00873954">
              <w:rPr>
                <w:rFonts w:cstheme="minorHAnsi"/>
                <w:sz w:val="18"/>
                <w:szCs w:val="18"/>
              </w:rPr>
              <w:t>Tbsp</w:t>
            </w:r>
            <w:r w:rsidRPr="00103576">
              <w:rPr>
                <w:rFonts w:cstheme="minorHAnsi"/>
                <w:sz w:val="18"/>
                <w:szCs w:val="18"/>
              </w:rPr>
              <w:t xml:space="preserve"> meat, fish, poultry, whole egg, cooked dry beans or cooked dry peas; </w:t>
            </w:r>
            <w:r w:rsidRPr="00103576">
              <w:rPr>
                <w:rFonts w:cstheme="minorHAnsi"/>
                <w:b/>
                <w:bCs/>
                <w:sz w:val="18"/>
                <w:szCs w:val="18"/>
              </w:rPr>
              <w:t>or</w:t>
            </w:r>
            <w:r w:rsidRPr="00103576">
              <w:rPr>
                <w:rFonts w:cstheme="minorHAnsi"/>
                <w:sz w:val="18"/>
                <w:szCs w:val="18"/>
              </w:rPr>
              <w:t xml:space="preserve"> </w:t>
            </w:r>
          </w:p>
          <w:p w14:paraId="0453CD28" w14:textId="6F6D9060" w:rsidR="00206F3C" w:rsidRDefault="00206F3C" w:rsidP="00D21906">
            <w:pPr>
              <w:autoSpaceDE w:val="0"/>
              <w:autoSpaceDN w:val="0"/>
              <w:adjustRightInd w:val="0"/>
              <w:ind w:left="360"/>
              <w:rPr>
                <w:rFonts w:cstheme="minorHAnsi"/>
                <w:sz w:val="18"/>
                <w:szCs w:val="18"/>
              </w:rPr>
            </w:pPr>
            <w:r w:rsidRPr="00103576">
              <w:rPr>
                <w:rFonts w:cstheme="minorHAnsi"/>
                <w:sz w:val="18"/>
                <w:szCs w:val="18"/>
              </w:rPr>
              <w:t xml:space="preserve">0-2 </w:t>
            </w:r>
            <w:r w:rsidR="00873954">
              <w:rPr>
                <w:rFonts w:cstheme="minorHAnsi"/>
                <w:sz w:val="18"/>
                <w:szCs w:val="18"/>
              </w:rPr>
              <w:t>oz</w:t>
            </w:r>
            <w:r w:rsidRPr="00103576">
              <w:rPr>
                <w:rFonts w:cstheme="minorHAnsi"/>
                <w:sz w:val="18"/>
                <w:szCs w:val="18"/>
              </w:rPr>
              <w:t xml:space="preserve"> of cheese; </w:t>
            </w:r>
            <w:r w:rsidRPr="00103576">
              <w:rPr>
                <w:rFonts w:cstheme="minorHAnsi"/>
                <w:b/>
                <w:bCs/>
                <w:sz w:val="18"/>
                <w:szCs w:val="18"/>
              </w:rPr>
              <w:t>or</w:t>
            </w:r>
            <w:r w:rsidRPr="00103576">
              <w:rPr>
                <w:rFonts w:cstheme="minorHAnsi"/>
                <w:sz w:val="18"/>
                <w:szCs w:val="18"/>
              </w:rPr>
              <w:t xml:space="preserve"> </w:t>
            </w:r>
          </w:p>
          <w:p w14:paraId="1DF234D3" w14:textId="77777777" w:rsidR="00206F3C" w:rsidRDefault="00206F3C" w:rsidP="00D21906">
            <w:pPr>
              <w:autoSpaceDE w:val="0"/>
              <w:autoSpaceDN w:val="0"/>
              <w:adjustRightInd w:val="0"/>
              <w:ind w:left="360"/>
              <w:rPr>
                <w:rFonts w:cstheme="minorHAnsi"/>
                <w:sz w:val="18"/>
                <w:szCs w:val="18"/>
              </w:rPr>
            </w:pPr>
            <w:r w:rsidRPr="00103576">
              <w:rPr>
                <w:rFonts w:cstheme="minorHAnsi"/>
                <w:sz w:val="18"/>
                <w:szCs w:val="18"/>
              </w:rPr>
              <w:t>0-</w:t>
            </w:r>
            <w:r>
              <w:rPr>
                <w:rFonts w:cstheme="minorHAnsi"/>
                <w:sz w:val="18"/>
                <w:szCs w:val="18"/>
              </w:rPr>
              <w:t xml:space="preserve">½ cup </w:t>
            </w:r>
            <w:r w:rsidRPr="00103576">
              <w:rPr>
                <w:rFonts w:cstheme="minorHAnsi"/>
                <w:sz w:val="18"/>
                <w:szCs w:val="18"/>
              </w:rPr>
              <w:t xml:space="preserve">of cottage cheese; </w:t>
            </w:r>
            <w:r w:rsidRPr="00103576">
              <w:rPr>
                <w:rFonts w:cstheme="minorHAnsi"/>
                <w:b/>
                <w:bCs/>
                <w:sz w:val="18"/>
                <w:szCs w:val="18"/>
              </w:rPr>
              <w:t>or</w:t>
            </w:r>
            <w:r w:rsidRPr="00103576">
              <w:rPr>
                <w:rFonts w:cstheme="minorHAnsi"/>
                <w:sz w:val="18"/>
                <w:szCs w:val="18"/>
              </w:rPr>
              <w:t xml:space="preserve"> </w:t>
            </w:r>
          </w:p>
          <w:p w14:paraId="6FE14C74" w14:textId="5441A110" w:rsidR="00206F3C" w:rsidRDefault="00206F3C" w:rsidP="00D21906">
            <w:pPr>
              <w:autoSpaceDE w:val="0"/>
              <w:autoSpaceDN w:val="0"/>
              <w:adjustRightInd w:val="0"/>
              <w:ind w:left="360"/>
              <w:rPr>
                <w:rFonts w:cstheme="minorHAnsi"/>
                <w:b/>
                <w:bCs/>
                <w:sz w:val="18"/>
                <w:szCs w:val="18"/>
              </w:rPr>
            </w:pPr>
            <w:r w:rsidRPr="00103576">
              <w:rPr>
                <w:rFonts w:cstheme="minorHAnsi"/>
                <w:sz w:val="18"/>
                <w:szCs w:val="18"/>
              </w:rPr>
              <w:t>0-</w:t>
            </w:r>
            <w:r>
              <w:rPr>
                <w:rFonts w:cstheme="minorHAnsi"/>
                <w:sz w:val="18"/>
                <w:szCs w:val="18"/>
              </w:rPr>
              <w:t xml:space="preserve">4 </w:t>
            </w:r>
            <w:r w:rsidR="00873954">
              <w:rPr>
                <w:rFonts w:cstheme="minorHAnsi"/>
                <w:sz w:val="18"/>
                <w:szCs w:val="18"/>
              </w:rPr>
              <w:t>oz</w:t>
            </w:r>
            <w:r w:rsidRPr="00103576" w:rsidDel="004B287C">
              <w:rPr>
                <w:rFonts w:cstheme="minorHAnsi"/>
                <w:sz w:val="18"/>
                <w:szCs w:val="18"/>
              </w:rPr>
              <w:t xml:space="preserve"> or</w:t>
            </w:r>
            <w:r w:rsidRPr="00103576">
              <w:rPr>
                <w:rFonts w:cstheme="minorHAnsi"/>
                <w:sz w:val="18"/>
                <w:szCs w:val="18"/>
              </w:rPr>
              <w:t xml:space="preserve"> ½ cup of yogurt; </w:t>
            </w:r>
            <w:r w:rsidRPr="00103576">
              <w:rPr>
                <w:rFonts w:cstheme="minorHAnsi"/>
                <w:b/>
                <w:bCs/>
                <w:sz w:val="18"/>
                <w:szCs w:val="18"/>
              </w:rPr>
              <w:t>or</w:t>
            </w:r>
            <w:r w:rsidRPr="00103576">
              <w:rPr>
                <w:rFonts w:cstheme="minorHAnsi"/>
                <w:sz w:val="18"/>
                <w:szCs w:val="18"/>
              </w:rPr>
              <w:t xml:space="preserve"> a combination of </w:t>
            </w:r>
            <w:proofErr w:type="gramStart"/>
            <w:r w:rsidRPr="00103576">
              <w:rPr>
                <w:rFonts w:cstheme="minorHAnsi"/>
                <w:sz w:val="18"/>
                <w:szCs w:val="18"/>
              </w:rPr>
              <w:t>these;*</w:t>
            </w:r>
            <w:proofErr w:type="gramEnd"/>
            <w:r w:rsidRPr="00103576">
              <w:rPr>
                <w:rFonts w:cstheme="minorHAnsi"/>
                <w:sz w:val="18"/>
                <w:szCs w:val="18"/>
              </w:rPr>
              <w:t xml:space="preserve"> </w:t>
            </w:r>
            <w:r w:rsidRPr="00103576">
              <w:rPr>
                <w:rFonts w:cstheme="minorHAnsi"/>
                <w:b/>
                <w:bCs/>
                <w:sz w:val="18"/>
                <w:szCs w:val="18"/>
              </w:rPr>
              <w:t>and</w:t>
            </w:r>
          </w:p>
          <w:p w14:paraId="313EFB1F" w14:textId="77777777" w:rsidR="00206F3C" w:rsidRPr="004C20AE" w:rsidRDefault="00206F3C" w:rsidP="00D21906">
            <w:pPr>
              <w:autoSpaceDE w:val="0"/>
              <w:autoSpaceDN w:val="0"/>
              <w:adjustRightInd w:val="0"/>
              <w:ind w:left="360"/>
              <w:rPr>
                <w:rFonts w:cstheme="minorHAnsi"/>
                <w:sz w:val="8"/>
                <w:szCs w:val="8"/>
              </w:rPr>
            </w:pPr>
          </w:p>
          <w:p w14:paraId="5834AD33" w14:textId="2ADDDEFA" w:rsidR="00206F3C" w:rsidRPr="00E246CB" w:rsidRDefault="00206F3C" w:rsidP="00D21906">
            <w:pPr>
              <w:pStyle w:val="ListParagraph"/>
              <w:numPr>
                <w:ilvl w:val="0"/>
                <w:numId w:val="1"/>
              </w:numPr>
              <w:ind w:left="385" w:hanging="180"/>
              <w:rPr>
                <w:rFonts w:cstheme="minorHAnsi"/>
                <w:sz w:val="18"/>
                <w:szCs w:val="18"/>
              </w:rPr>
            </w:pPr>
            <w:r w:rsidRPr="00E246CB">
              <w:rPr>
                <w:rFonts w:cstheme="minorHAnsi"/>
                <w:sz w:val="18"/>
                <w:szCs w:val="18"/>
              </w:rPr>
              <w:t xml:space="preserve">0-2 </w:t>
            </w:r>
            <w:r w:rsidR="00873954">
              <w:rPr>
                <w:rFonts w:cstheme="minorHAnsi"/>
                <w:sz w:val="18"/>
                <w:szCs w:val="18"/>
              </w:rPr>
              <w:t>Tbsp</w:t>
            </w:r>
            <w:r>
              <w:rPr>
                <w:rFonts w:cstheme="minorHAnsi"/>
                <w:sz w:val="18"/>
                <w:szCs w:val="18"/>
              </w:rPr>
              <w:t xml:space="preserve"> v</w:t>
            </w:r>
            <w:r w:rsidRPr="00E246CB">
              <w:rPr>
                <w:rFonts w:cstheme="minorHAnsi"/>
                <w:sz w:val="18"/>
                <w:szCs w:val="18"/>
              </w:rPr>
              <w:t xml:space="preserve">egetable, fruit, or </w:t>
            </w:r>
            <w:r>
              <w:rPr>
                <w:rFonts w:cstheme="minorHAnsi"/>
                <w:sz w:val="18"/>
                <w:szCs w:val="18"/>
              </w:rPr>
              <w:t xml:space="preserve">combination of </w:t>
            </w:r>
            <w:r w:rsidRPr="00E246CB">
              <w:rPr>
                <w:rFonts w:cstheme="minorHAnsi"/>
                <w:sz w:val="18"/>
                <w:szCs w:val="18"/>
              </w:rPr>
              <w:t>both*</w:t>
            </w:r>
          </w:p>
        </w:tc>
        <w:tc>
          <w:tcPr>
            <w:tcW w:w="1427" w:type="pct"/>
            <w:shd w:val="clear" w:color="auto" w:fill="auto"/>
          </w:tcPr>
          <w:p w14:paraId="77E56EAA" w14:textId="7164D6AF" w:rsidR="00206F3C" w:rsidRPr="00607C35" w:rsidRDefault="00206F3C" w:rsidP="00D21906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60"/>
              <w:ind w:left="385" w:hanging="180"/>
              <w:rPr>
                <w:rFonts w:cstheme="minorHAnsi"/>
                <w:sz w:val="18"/>
                <w:szCs w:val="18"/>
              </w:rPr>
            </w:pPr>
            <w:r w:rsidRPr="00E246CB">
              <w:rPr>
                <w:rFonts w:cstheme="minorHAnsi"/>
                <w:sz w:val="18"/>
                <w:szCs w:val="18"/>
              </w:rPr>
              <w:t xml:space="preserve">2-4 fl. </w:t>
            </w:r>
            <w:r w:rsidR="00873954">
              <w:rPr>
                <w:rFonts w:cstheme="minorHAnsi"/>
                <w:sz w:val="18"/>
                <w:szCs w:val="18"/>
              </w:rPr>
              <w:t>oz</w:t>
            </w:r>
            <w:r w:rsidRPr="00E246CB">
              <w:rPr>
                <w:rFonts w:cstheme="minorHAnsi"/>
                <w:sz w:val="18"/>
                <w:szCs w:val="18"/>
              </w:rPr>
              <w:t xml:space="preserve"> </w:t>
            </w:r>
            <w:r>
              <w:rPr>
                <w:rFonts w:cstheme="minorHAnsi"/>
                <w:sz w:val="18"/>
                <w:szCs w:val="18"/>
              </w:rPr>
              <w:t>b</w:t>
            </w:r>
            <w:r w:rsidRPr="00E246CB">
              <w:rPr>
                <w:rFonts w:cstheme="minorHAnsi"/>
                <w:sz w:val="18"/>
                <w:szCs w:val="18"/>
              </w:rPr>
              <w:t>reastmilk or formula</w:t>
            </w:r>
            <w:r>
              <w:rPr>
                <w:rFonts w:cstheme="minorHAnsi"/>
                <w:sz w:val="18"/>
                <w:szCs w:val="18"/>
              </w:rPr>
              <w:t xml:space="preserve">; </w:t>
            </w:r>
            <w:r>
              <w:rPr>
                <w:rFonts w:cstheme="minorHAnsi"/>
                <w:b/>
                <w:bCs/>
                <w:sz w:val="18"/>
                <w:szCs w:val="18"/>
              </w:rPr>
              <w:t>and</w:t>
            </w:r>
          </w:p>
          <w:p w14:paraId="37D37A9A" w14:textId="77777777" w:rsidR="00206F3C" w:rsidRPr="004C20AE" w:rsidRDefault="00206F3C" w:rsidP="00D21906">
            <w:pPr>
              <w:pStyle w:val="ListParagraph"/>
              <w:autoSpaceDE w:val="0"/>
              <w:autoSpaceDN w:val="0"/>
              <w:adjustRightInd w:val="0"/>
              <w:spacing w:after="60"/>
              <w:ind w:left="385"/>
              <w:rPr>
                <w:rFonts w:cstheme="minorHAnsi"/>
                <w:sz w:val="8"/>
                <w:szCs w:val="8"/>
              </w:rPr>
            </w:pPr>
          </w:p>
          <w:p w14:paraId="47132FC0" w14:textId="6F71DA62" w:rsidR="00206F3C" w:rsidRPr="00103576" w:rsidRDefault="00206F3C" w:rsidP="00D21906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85" w:hanging="180"/>
              <w:rPr>
                <w:rFonts w:cstheme="minorHAnsi"/>
                <w:sz w:val="18"/>
                <w:szCs w:val="18"/>
              </w:rPr>
            </w:pPr>
            <w:r w:rsidRPr="00B64D55">
              <w:rPr>
                <w:rFonts w:cstheme="minorHAnsi"/>
                <w:sz w:val="18"/>
                <w:szCs w:val="18"/>
              </w:rPr>
              <w:t>0-</w:t>
            </w:r>
            <w:r>
              <w:rPr>
                <w:rFonts w:cstheme="minorHAnsi"/>
                <w:sz w:val="18"/>
                <w:szCs w:val="18"/>
              </w:rPr>
              <w:t xml:space="preserve">½ </w:t>
            </w:r>
            <w:r w:rsidR="00873954">
              <w:rPr>
                <w:rFonts w:cstheme="minorHAnsi"/>
                <w:sz w:val="18"/>
                <w:szCs w:val="18"/>
              </w:rPr>
              <w:t>oz</w:t>
            </w:r>
            <w:r w:rsidRPr="00103576">
              <w:rPr>
                <w:rFonts w:cstheme="minorHAnsi"/>
                <w:sz w:val="18"/>
                <w:szCs w:val="18"/>
              </w:rPr>
              <w:t xml:space="preserve"> eq. </w:t>
            </w:r>
            <w:r>
              <w:rPr>
                <w:rFonts w:cstheme="minorHAnsi"/>
                <w:sz w:val="18"/>
                <w:szCs w:val="18"/>
              </w:rPr>
              <w:t xml:space="preserve">(0-4 </w:t>
            </w:r>
            <w:r w:rsidR="00873954">
              <w:rPr>
                <w:rFonts w:cstheme="minorHAnsi"/>
                <w:sz w:val="18"/>
                <w:szCs w:val="18"/>
              </w:rPr>
              <w:t>Tbsp</w:t>
            </w:r>
            <w:r>
              <w:rPr>
                <w:rFonts w:cstheme="minorHAnsi"/>
                <w:sz w:val="18"/>
                <w:szCs w:val="18"/>
              </w:rPr>
              <w:t xml:space="preserve">) </w:t>
            </w:r>
            <w:r w:rsidRPr="00103576">
              <w:rPr>
                <w:rFonts w:cstheme="minorHAnsi"/>
                <w:sz w:val="18"/>
                <w:szCs w:val="18"/>
              </w:rPr>
              <w:t>infant cereal</w:t>
            </w:r>
            <w:r>
              <w:rPr>
                <w:rFonts w:cstheme="minorHAnsi"/>
                <w:sz w:val="18"/>
                <w:szCs w:val="18"/>
              </w:rPr>
              <w:t>;</w:t>
            </w:r>
            <w:r w:rsidRPr="00E246CB">
              <w:rPr>
                <w:rFonts w:cstheme="minorHAnsi"/>
                <w:sz w:val="18"/>
                <w:szCs w:val="18"/>
              </w:rPr>
              <w:t xml:space="preserve"> </w:t>
            </w:r>
            <w:r w:rsidRPr="00E246CB">
              <w:rPr>
                <w:rFonts w:cstheme="minorHAnsi"/>
                <w:b/>
                <w:sz w:val="18"/>
                <w:szCs w:val="18"/>
              </w:rPr>
              <w:t>or</w:t>
            </w:r>
            <w:r w:rsidRPr="00E246CB">
              <w:rPr>
                <w:rFonts w:cstheme="minorHAnsi"/>
                <w:sz w:val="18"/>
                <w:szCs w:val="18"/>
              </w:rPr>
              <w:t xml:space="preserve"> </w:t>
            </w:r>
          </w:p>
          <w:p w14:paraId="461BAF5E" w14:textId="40883BD4" w:rsidR="00206F3C" w:rsidRDefault="00206F3C" w:rsidP="00D21906">
            <w:pPr>
              <w:autoSpaceDE w:val="0"/>
              <w:autoSpaceDN w:val="0"/>
              <w:adjustRightInd w:val="0"/>
              <w:ind w:left="600" w:hanging="215"/>
              <w:rPr>
                <w:rFonts w:cstheme="minorHAnsi"/>
                <w:b/>
                <w:sz w:val="18"/>
                <w:szCs w:val="18"/>
              </w:rPr>
            </w:pPr>
            <w:r w:rsidRPr="00B64D55">
              <w:rPr>
                <w:rFonts w:cstheme="minorHAnsi"/>
                <w:sz w:val="18"/>
                <w:szCs w:val="18"/>
              </w:rPr>
              <w:t>0-</w:t>
            </w:r>
            <w:r>
              <w:rPr>
                <w:rFonts w:cstheme="minorHAnsi"/>
                <w:sz w:val="18"/>
                <w:szCs w:val="18"/>
              </w:rPr>
              <w:t xml:space="preserve">½ </w:t>
            </w:r>
            <w:r w:rsidR="00873954">
              <w:rPr>
                <w:rFonts w:cstheme="minorHAnsi"/>
                <w:sz w:val="18"/>
                <w:szCs w:val="18"/>
              </w:rPr>
              <w:t>oz</w:t>
            </w:r>
            <w:r>
              <w:rPr>
                <w:rFonts w:cstheme="minorHAnsi"/>
                <w:sz w:val="18"/>
                <w:szCs w:val="18"/>
              </w:rPr>
              <w:t xml:space="preserve"> eq. b</w:t>
            </w:r>
            <w:r w:rsidRPr="00E246CB">
              <w:rPr>
                <w:rFonts w:cstheme="minorHAnsi"/>
                <w:sz w:val="18"/>
                <w:szCs w:val="18"/>
              </w:rPr>
              <w:t>read</w:t>
            </w:r>
            <w:r>
              <w:rPr>
                <w:rFonts w:cstheme="minorHAnsi"/>
                <w:sz w:val="18"/>
                <w:szCs w:val="18"/>
              </w:rPr>
              <w:t>/bread-like items</w:t>
            </w:r>
            <w:r w:rsidRPr="00103576">
              <w:rPr>
                <w:rFonts w:cstheme="minorHAnsi"/>
                <w:sz w:val="18"/>
                <w:szCs w:val="18"/>
              </w:rPr>
              <w:t xml:space="preserve">, </w:t>
            </w:r>
            <w:r w:rsidRPr="00103576">
              <w:rPr>
                <w:rFonts w:cstheme="minorHAnsi"/>
                <w:b/>
                <w:sz w:val="18"/>
                <w:szCs w:val="18"/>
              </w:rPr>
              <w:t xml:space="preserve">or </w:t>
            </w:r>
          </w:p>
          <w:p w14:paraId="2F238217" w14:textId="5BA76FE3" w:rsidR="00206F3C" w:rsidRDefault="00206F3C" w:rsidP="00D21906">
            <w:pPr>
              <w:autoSpaceDE w:val="0"/>
              <w:autoSpaceDN w:val="0"/>
              <w:adjustRightInd w:val="0"/>
              <w:ind w:left="600" w:hanging="215"/>
              <w:rPr>
                <w:rFonts w:cstheme="minorHAnsi"/>
                <w:sz w:val="18"/>
                <w:szCs w:val="18"/>
              </w:rPr>
            </w:pPr>
            <w:r w:rsidRPr="00103576">
              <w:rPr>
                <w:rFonts w:cstheme="minorHAnsi"/>
                <w:sz w:val="18"/>
                <w:szCs w:val="18"/>
              </w:rPr>
              <w:t>0-</w:t>
            </w:r>
            <w:r>
              <w:rPr>
                <w:rFonts w:cstheme="minorHAnsi"/>
                <w:sz w:val="18"/>
                <w:szCs w:val="18"/>
              </w:rPr>
              <w:t xml:space="preserve">¼ </w:t>
            </w:r>
            <w:r w:rsidR="00873954">
              <w:rPr>
                <w:rFonts w:cstheme="minorHAnsi"/>
                <w:sz w:val="18"/>
                <w:szCs w:val="18"/>
              </w:rPr>
              <w:t>oz</w:t>
            </w:r>
            <w:r w:rsidRPr="00103576">
              <w:rPr>
                <w:rFonts w:cstheme="minorHAnsi"/>
                <w:sz w:val="18"/>
                <w:szCs w:val="18"/>
              </w:rPr>
              <w:t xml:space="preserve"> eq. crackers; </w:t>
            </w:r>
            <w:r w:rsidRPr="00103576">
              <w:rPr>
                <w:rFonts w:cstheme="minorHAnsi"/>
                <w:b/>
                <w:bCs/>
                <w:sz w:val="18"/>
                <w:szCs w:val="18"/>
              </w:rPr>
              <w:t>or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</w:p>
          <w:p w14:paraId="00427723" w14:textId="564DFA0E" w:rsidR="00206F3C" w:rsidRPr="00103576" w:rsidRDefault="00206F3C" w:rsidP="00D21906">
            <w:pPr>
              <w:autoSpaceDE w:val="0"/>
              <w:autoSpaceDN w:val="0"/>
              <w:adjustRightInd w:val="0"/>
              <w:ind w:left="600" w:hanging="215"/>
              <w:rPr>
                <w:rFonts w:cstheme="minorHAnsi"/>
                <w:sz w:val="18"/>
                <w:szCs w:val="18"/>
              </w:rPr>
            </w:pPr>
            <w:r w:rsidRPr="00103576">
              <w:rPr>
                <w:rFonts w:cstheme="minorHAnsi"/>
                <w:sz w:val="18"/>
                <w:szCs w:val="18"/>
              </w:rPr>
              <w:t>0-</w:t>
            </w:r>
            <w:r>
              <w:rPr>
                <w:rFonts w:cstheme="minorHAnsi"/>
                <w:sz w:val="18"/>
                <w:szCs w:val="18"/>
              </w:rPr>
              <w:t xml:space="preserve">¼ </w:t>
            </w:r>
            <w:r w:rsidR="00873954">
              <w:rPr>
                <w:rFonts w:cstheme="minorHAnsi"/>
                <w:sz w:val="18"/>
                <w:szCs w:val="18"/>
              </w:rPr>
              <w:t>oz</w:t>
            </w:r>
            <w:r w:rsidRPr="00103576">
              <w:rPr>
                <w:rFonts w:cstheme="minorHAnsi"/>
                <w:sz w:val="18"/>
                <w:szCs w:val="18"/>
              </w:rPr>
              <w:t xml:space="preserve"> eq. ready-to-eat (RTE) </w:t>
            </w:r>
            <w:proofErr w:type="gramStart"/>
            <w:r w:rsidRPr="00103576">
              <w:rPr>
                <w:rFonts w:cstheme="minorHAnsi"/>
                <w:sz w:val="18"/>
                <w:szCs w:val="18"/>
              </w:rPr>
              <w:t>cereal;*</w:t>
            </w:r>
            <w:proofErr w:type="gramEnd"/>
            <w:r w:rsidRPr="00103576">
              <w:rPr>
                <w:rFonts w:cstheme="minorHAnsi"/>
                <w:sz w:val="18"/>
                <w:szCs w:val="18"/>
              </w:rPr>
              <w:t xml:space="preserve"> </w:t>
            </w:r>
            <w:r w:rsidRPr="00103576">
              <w:rPr>
                <w:rFonts w:cstheme="minorHAnsi"/>
                <w:b/>
                <w:bCs/>
                <w:sz w:val="18"/>
                <w:szCs w:val="18"/>
              </w:rPr>
              <w:t>and</w:t>
            </w:r>
          </w:p>
          <w:p w14:paraId="10E137D5" w14:textId="77777777" w:rsidR="00206F3C" w:rsidRPr="004C20AE" w:rsidRDefault="00206F3C" w:rsidP="00D21906">
            <w:pPr>
              <w:pStyle w:val="ListParagraph"/>
              <w:autoSpaceDE w:val="0"/>
              <w:autoSpaceDN w:val="0"/>
              <w:adjustRightInd w:val="0"/>
              <w:ind w:left="385"/>
              <w:rPr>
                <w:rFonts w:cstheme="minorHAnsi"/>
                <w:sz w:val="8"/>
                <w:szCs w:val="8"/>
              </w:rPr>
            </w:pPr>
          </w:p>
          <w:p w14:paraId="2B27B01D" w14:textId="58F85A77" w:rsidR="00206F3C" w:rsidRPr="00E246CB" w:rsidRDefault="00206F3C" w:rsidP="00D21906">
            <w:pPr>
              <w:pStyle w:val="ListParagraph"/>
              <w:numPr>
                <w:ilvl w:val="0"/>
                <w:numId w:val="1"/>
              </w:numPr>
              <w:ind w:left="389" w:hanging="187"/>
              <w:rPr>
                <w:rFonts w:cstheme="minorHAnsi"/>
                <w:sz w:val="18"/>
                <w:szCs w:val="18"/>
              </w:rPr>
            </w:pPr>
            <w:r w:rsidRPr="00E246CB">
              <w:rPr>
                <w:rFonts w:cstheme="minorHAnsi"/>
                <w:sz w:val="18"/>
                <w:szCs w:val="18"/>
              </w:rPr>
              <w:t xml:space="preserve">0-2 </w:t>
            </w:r>
            <w:r w:rsidR="00873954">
              <w:rPr>
                <w:rFonts w:cstheme="minorHAnsi"/>
                <w:sz w:val="18"/>
                <w:szCs w:val="18"/>
              </w:rPr>
              <w:t>Tbsp</w:t>
            </w:r>
            <w:r>
              <w:rPr>
                <w:rFonts w:cstheme="minorHAnsi"/>
                <w:sz w:val="18"/>
                <w:szCs w:val="18"/>
              </w:rPr>
              <w:t xml:space="preserve"> v</w:t>
            </w:r>
            <w:r w:rsidRPr="00E246CB">
              <w:rPr>
                <w:rFonts w:cstheme="minorHAnsi"/>
                <w:sz w:val="18"/>
                <w:szCs w:val="18"/>
              </w:rPr>
              <w:t xml:space="preserve">egetable, fruit, or </w:t>
            </w:r>
            <w:r>
              <w:rPr>
                <w:rFonts w:cstheme="minorHAnsi"/>
                <w:sz w:val="18"/>
                <w:szCs w:val="18"/>
              </w:rPr>
              <w:t xml:space="preserve">combination of </w:t>
            </w:r>
            <w:r w:rsidRPr="00E246CB">
              <w:rPr>
                <w:rFonts w:cstheme="minorHAnsi"/>
                <w:sz w:val="18"/>
                <w:szCs w:val="18"/>
              </w:rPr>
              <w:t>both*</w:t>
            </w:r>
          </w:p>
        </w:tc>
      </w:tr>
    </w:tbl>
    <w:p w14:paraId="52B5002C" w14:textId="709BB711" w:rsidR="00AB431B" w:rsidRDefault="00AB431B" w:rsidP="00AB431B">
      <w:pPr>
        <w:spacing w:after="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*A serving of this component is </w:t>
      </w:r>
      <w:r w:rsidRPr="00F2237A">
        <w:rPr>
          <w:sz w:val="18"/>
          <w:szCs w:val="18"/>
          <w:u w:val="single"/>
        </w:rPr>
        <w:t>required</w:t>
      </w:r>
      <w:r>
        <w:rPr>
          <w:sz w:val="18"/>
          <w:szCs w:val="18"/>
        </w:rPr>
        <w:t xml:space="preserve"> when the</w:t>
      </w:r>
      <w:r w:rsidRPr="00E246CB">
        <w:rPr>
          <w:sz w:val="18"/>
          <w:szCs w:val="18"/>
        </w:rPr>
        <w:t xml:space="preserve"> infant is ready to accept </w:t>
      </w:r>
      <w:r>
        <w:rPr>
          <w:sz w:val="18"/>
          <w:szCs w:val="18"/>
        </w:rPr>
        <w:t>it</w:t>
      </w:r>
      <w:r w:rsidRPr="00E246CB">
        <w:rPr>
          <w:sz w:val="18"/>
          <w:szCs w:val="18"/>
        </w:rPr>
        <w:t xml:space="preserve">, which is around 6 months of age. See </w:t>
      </w:r>
      <w:hyperlink r:id="rId11" w:history="1">
        <w:r w:rsidRPr="00945C92">
          <w:rPr>
            <w:rStyle w:val="Hyperlink"/>
            <w:sz w:val="18"/>
            <w:szCs w:val="18"/>
          </w:rPr>
          <w:t>USDA’s Feeding Infants in the Child and Adult Care Food Program</w:t>
        </w:r>
      </w:hyperlink>
      <w:r w:rsidRPr="00E246CB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guide </w:t>
      </w:r>
      <w:r w:rsidRPr="00E246CB">
        <w:rPr>
          <w:sz w:val="18"/>
          <w:szCs w:val="18"/>
        </w:rPr>
        <w:t xml:space="preserve">for information </w:t>
      </w:r>
      <w:r>
        <w:rPr>
          <w:sz w:val="18"/>
          <w:szCs w:val="18"/>
        </w:rPr>
        <w:t>about when a baby is developmentally ready for solid foods.</w:t>
      </w:r>
      <w:r w:rsidRPr="00E246CB">
        <w:rPr>
          <w:sz w:val="18"/>
          <w:szCs w:val="18"/>
        </w:rPr>
        <w:t xml:space="preserve"> </w:t>
      </w:r>
    </w:p>
    <w:bookmarkEnd w:id="0"/>
    <w:p w14:paraId="7CE75BAD" w14:textId="77777777" w:rsidR="00AB431B" w:rsidRPr="00616EE6" w:rsidRDefault="00AB431B" w:rsidP="00C145F5">
      <w:pPr>
        <w:spacing w:after="0"/>
        <w:jc w:val="both"/>
        <w:rPr>
          <w:sz w:val="18"/>
          <w:szCs w:val="18"/>
        </w:rPr>
      </w:pPr>
    </w:p>
    <w:p w14:paraId="77F69AE4" w14:textId="21656450" w:rsidR="00917B37" w:rsidRPr="00FF3BB8" w:rsidRDefault="00917B37" w:rsidP="00A23F4E">
      <w:pPr>
        <w:tabs>
          <w:tab w:val="left" w:pos="7080"/>
        </w:tabs>
        <w:spacing w:after="120"/>
        <w:rPr>
          <w:rFonts w:cstheme="minorHAnsi"/>
        </w:rPr>
      </w:pPr>
      <w:r w:rsidRPr="00FF3BB8">
        <w:rPr>
          <w:rFonts w:cstheme="minorHAnsi"/>
          <w:b/>
        </w:rPr>
        <w:t>Breastmilk/Infant Formula</w:t>
      </w:r>
    </w:p>
    <w:p w14:paraId="4AA11F5A" w14:textId="49EA4C86" w:rsidR="00917B37" w:rsidRPr="00FF3BB8" w:rsidRDefault="00917B37" w:rsidP="006A09CC">
      <w:pPr>
        <w:pStyle w:val="ListParagraph"/>
        <w:numPr>
          <w:ilvl w:val="0"/>
          <w:numId w:val="2"/>
        </w:numPr>
        <w:tabs>
          <w:tab w:val="left" w:pos="1260"/>
        </w:tabs>
        <w:spacing w:line="240" w:lineRule="auto"/>
        <w:rPr>
          <w:rFonts w:cstheme="minorHAnsi"/>
          <w:b/>
        </w:rPr>
      </w:pPr>
      <w:r w:rsidRPr="00FF3BB8">
        <w:rPr>
          <w:rFonts w:cstheme="minorHAnsi"/>
        </w:rPr>
        <w:t xml:space="preserve">Breastmilk or formula, or portions of both, must be served; however, it is recommended that breastmilk be served in place of formula from birth through 11 months. For some breastfed infants who regularly consume less than the minimum amount of breastmilk per feeding, a serving of less than the minimum amount of breastmilk may be offered, with additional breastmilk offered </w:t>
      </w:r>
      <w:proofErr w:type="gramStart"/>
      <w:r w:rsidRPr="00FF3BB8">
        <w:rPr>
          <w:rFonts w:cstheme="minorHAnsi"/>
        </w:rPr>
        <w:t>at a later time</w:t>
      </w:r>
      <w:proofErr w:type="gramEnd"/>
      <w:r w:rsidR="00B4390C">
        <w:rPr>
          <w:rFonts w:cstheme="minorHAnsi"/>
        </w:rPr>
        <w:t>,</w:t>
      </w:r>
      <w:r w:rsidRPr="00FF3BB8">
        <w:rPr>
          <w:rFonts w:cstheme="minorHAnsi"/>
        </w:rPr>
        <w:t xml:space="preserve"> if the infant will consume more.</w:t>
      </w:r>
    </w:p>
    <w:p w14:paraId="223CA9B9" w14:textId="5FD562FE" w:rsidR="00917B37" w:rsidRPr="00FF3BB8" w:rsidRDefault="00917B37" w:rsidP="00917B37">
      <w:pPr>
        <w:pStyle w:val="ListParagraph"/>
        <w:numPr>
          <w:ilvl w:val="0"/>
          <w:numId w:val="2"/>
        </w:numPr>
        <w:tabs>
          <w:tab w:val="left" w:pos="1260"/>
        </w:tabs>
        <w:rPr>
          <w:rFonts w:cstheme="minorHAnsi"/>
          <w:b/>
        </w:rPr>
      </w:pPr>
      <w:r w:rsidRPr="00FF3BB8">
        <w:rPr>
          <w:rFonts w:cstheme="minorHAnsi"/>
        </w:rPr>
        <w:t xml:space="preserve">Infant formula must be </w:t>
      </w:r>
      <w:proofErr w:type="gramStart"/>
      <w:r w:rsidRPr="00FF3BB8">
        <w:rPr>
          <w:rFonts w:cstheme="minorHAnsi"/>
        </w:rPr>
        <w:t>iron</w:t>
      </w:r>
      <w:r w:rsidR="00AB431B">
        <w:rPr>
          <w:rFonts w:cstheme="minorHAnsi"/>
        </w:rPr>
        <w:t>-</w:t>
      </w:r>
      <w:r w:rsidRPr="00FF3BB8">
        <w:rPr>
          <w:rFonts w:cstheme="minorHAnsi"/>
        </w:rPr>
        <w:t>fortified</w:t>
      </w:r>
      <w:proofErr w:type="gramEnd"/>
      <w:r w:rsidRPr="00FF3BB8">
        <w:rPr>
          <w:rFonts w:cstheme="minorHAnsi"/>
        </w:rPr>
        <w:t>.</w:t>
      </w:r>
    </w:p>
    <w:p w14:paraId="3A6396D3" w14:textId="49C6043D" w:rsidR="00917B37" w:rsidRPr="00FF3BB8" w:rsidRDefault="00917B37" w:rsidP="00A23F4E">
      <w:pPr>
        <w:tabs>
          <w:tab w:val="left" w:pos="1260"/>
        </w:tabs>
        <w:spacing w:after="120"/>
        <w:rPr>
          <w:rFonts w:cstheme="minorHAnsi"/>
          <w:b/>
        </w:rPr>
      </w:pPr>
      <w:r w:rsidRPr="00FF3BB8">
        <w:rPr>
          <w:rFonts w:cstheme="minorHAnsi"/>
          <w:b/>
        </w:rPr>
        <w:t>Fruit/Vegetable (or a combination of both)</w:t>
      </w:r>
    </w:p>
    <w:p w14:paraId="199DEF13" w14:textId="39551163" w:rsidR="00917B37" w:rsidRPr="00FF3BB8" w:rsidRDefault="00917B37" w:rsidP="00917B37">
      <w:pPr>
        <w:pStyle w:val="ListParagraph"/>
        <w:numPr>
          <w:ilvl w:val="0"/>
          <w:numId w:val="3"/>
        </w:numPr>
        <w:tabs>
          <w:tab w:val="left" w:pos="1260"/>
        </w:tabs>
        <w:rPr>
          <w:rFonts w:cstheme="minorHAnsi"/>
        </w:rPr>
      </w:pPr>
      <w:r w:rsidRPr="00FF3BB8">
        <w:rPr>
          <w:rFonts w:cstheme="minorHAnsi"/>
        </w:rPr>
        <w:t xml:space="preserve">Fruit and vegetable juices </w:t>
      </w:r>
      <w:r w:rsidR="00C145F5">
        <w:rPr>
          <w:rFonts w:cstheme="minorHAnsi"/>
        </w:rPr>
        <w:t xml:space="preserve">must </w:t>
      </w:r>
      <w:r w:rsidR="00C145F5" w:rsidRPr="00F2237A">
        <w:rPr>
          <w:rFonts w:cstheme="minorHAnsi"/>
          <w:u w:val="single"/>
        </w:rPr>
        <w:t>not</w:t>
      </w:r>
      <w:r w:rsidR="00C145F5">
        <w:rPr>
          <w:rFonts w:cstheme="minorHAnsi"/>
        </w:rPr>
        <w:t xml:space="preserve"> be served</w:t>
      </w:r>
      <w:r w:rsidRPr="00FF3BB8">
        <w:rPr>
          <w:rFonts w:cstheme="minorHAnsi"/>
        </w:rPr>
        <w:t>.</w:t>
      </w:r>
    </w:p>
    <w:p w14:paraId="4A9D28A1" w14:textId="4C9D7452" w:rsidR="00917B37" w:rsidRPr="00FF3BB8" w:rsidRDefault="00917B37" w:rsidP="00A23F4E">
      <w:pPr>
        <w:tabs>
          <w:tab w:val="left" w:pos="1260"/>
        </w:tabs>
        <w:spacing w:after="120"/>
        <w:rPr>
          <w:rFonts w:cstheme="minorHAnsi"/>
          <w:b/>
        </w:rPr>
      </w:pPr>
      <w:r w:rsidRPr="00FF3BB8">
        <w:rPr>
          <w:rFonts w:cstheme="minorHAnsi"/>
          <w:b/>
        </w:rPr>
        <w:t>Grain</w:t>
      </w:r>
    </w:p>
    <w:p w14:paraId="0A2C77FE" w14:textId="77777777" w:rsidR="00917B37" w:rsidRPr="00FF3BB8" w:rsidRDefault="00917B37" w:rsidP="00917B37">
      <w:pPr>
        <w:pStyle w:val="ListParagraph"/>
        <w:numPr>
          <w:ilvl w:val="0"/>
          <w:numId w:val="4"/>
        </w:numPr>
        <w:tabs>
          <w:tab w:val="left" w:pos="1260"/>
        </w:tabs>
        <w:rPr>
          <w:rFonts w:cstheme="minorHAnsi"/>
        </w:rPr>
      </w:pPr>
      <w:r w:rsidRPr="00FF3BB8">
        <w:rPr>
          <w:rFonts w:cstheme="minorHAnsi"/>
        </w:rPr>
        <w:t xml:space="preserve">Infant cereal must be </w:t>
      </w:r>
      <w:proofErr w:type="gramStart"/>
      <w:r w:rsidRPr="00FF3BB8">
        <w:rPr>
          <w:rFonts w:cstheme="minorHAnsi"/>
        </w:rPr>
        <w:t>iron-fortified</w:t>
      </w:r>
      <w:proofErr w:type="gramEnd"/>
      <w:r w:rsidRPr="00FF3BB8">
        <w:rPr>
          <w:rFonts w:cstheme="minorHAnsi"/>
        </w:rPr>
        <w:t>.</w:t>
      </w:r>
    </w:p>
    <w:p w14:paraId="6703F408" w14:textId="7BFCD200" w:rsidR="00917B37" w:rsidRPr="00FF3BB8" w:rsidRDefault="00917B37" w:rsidP="00917B37">
      <w:pPr>
        <w:pStyle w:val="ListParagraph"/>
        <w:numPr>
          <w:ilvl w:val="0"/>
          <w:numId w:val="4"/>
        </w:numPr>
        <w:tabs>
          <w:tab w:val="left" w:pos="1260"/>
        </w:tabs>
        <w:rPr>
          <w:rFonts w:cstheme="minorHAnsi"/>
        </w:rPr>
      </w:pPr>
      <w:r w:rsidRPr="00FF3BB8">
        <w:rPr>
          <w:rFonts w:cstheme="minorHAnsi"/>
        </w:rPr>
        <w:t xml:space="preserve">Ready-to-eat </w:t>
      </w:r>
      <w:r w:rsidR="00E246CB">
        <w:rPr>
          <w:rFonts w:cstheme="minorHAnsi"/>
        </w:rPr>
        <w:t xml:space="preserve">(RTE) </w:t>
      </w:r>
      <w:r w:rsidRPr="00FF3BB8">
        <w:rPr>
          <w:rFonts w:cstheme="minorHAnsi"/>
        </w:rPr>
        <w:t>breakfast cereal</w:t>
      </w:r>
      <w:r w:rsidR="00E246CB">
        <w:rPr>
          <w:rFonts w:cstheme="minorHAnsi"/>
        </w:rPr>
        <w:t>s</w:t>
      </w:r>
      <w:r w:rsidRPr="00FF3BB8">
        <w:rPr>
          <w:rFonts w:cstheme="minorHAnsi"/>
        </w:rPr>
        <w:t xml:space="preserve"> may be offered at snack</w:t>
      </w:r>
      <w:r w:rsidR="00633053">
        <w:rPr>
          <w:rFonts w:cstheme="minorHAnsi"/>
        </w:rPr>
        <w:t xml:space="preserve">, </w:t>
      </w:r>
      <w:r w:rsidR="00E246CB">
        <w:rPr>
          <w:rFonts w:cstheme="minorHAnsi"/>
        </w:rPr>
        <w:t xml:space="preserve">must be fortified, </w:t>
      </w:r>
      <w:r w:rsidRPr="00FF3BB8">
        <w:rPr>
          <w:rFonts w:cstheme="minorHAnsi"/>
        </w:rPr>
        <w:t>and must not contain more than 6 grams of sugar per dry ounce.</w:t>
      </w:r>
    </w:p>
    <w:p w14:paraId="7FD9AE81" w14:textId="77777777" w:rsidR="006304DC" w:rsidRDefault="006304DC" w:rsidP="006304DC">
      <w:pPr>
        <w:pStyle w:val="ListParagraph"/>
        <w:numPr>
          <w:ilvl w:val="0"/>
          <w:numId w:val="4"/>
        </w:numPr>
        <w:tabs>
          <w:tab w:val="left" w:pos="1260"/>
        </w:tabs>
        <w:rPr>
          <w:rFonts w:cstheme="minorHAnsi"/>
        </w:rPr>
      </w:pPr>
      <w:r>
        <w:rPr>
          <w:rFonts w:cstheme="minorHAnsi"/>
        </w:rPr>
        <w:t>All</w:t>
      </w:r>
      <w:r w:rsidRPr="00FF3BB8">
        <w:rPr>
          <w:rFonts w:cstheme="minorHAnsi"/>
        </w:rPr>
        <w:t xml:space="preserve"> grains </w:t>
      </w:r>
      <w:r>
        <w:rPr>
          <w:rFonts w:cstheme="minorHAnsi"/>
        </w:rPr>
        <w:t xml:space="preserve">served </w:t>
      </w:r>
      <w:r w:rsidRPr="00FF3BB8">
        <w:rPr>
          <w:rFonts w:cstheme="minorHAnsi"/>
        </w:rPr>
        <w:t>must be enriched</w:t>
      </w:r>
      <w:r>
        <w:rPr>
          <w:rFonts w:cstheme="minorHAnsi"/>
        </w:rPr>
        <w:t>, fortified,</w:t>
      </w:r>
      <w:r w:rsidRPr="00FF3BB8">
        <w:rPr>
          <w:rFonts w:cstheme="minorHAnsi"/>
        </w:rPr>
        <w:t xml:space="preserve"> </w:t>
      </w:r>
      <w:r>
        <w:rPr>
          <w:rFonts w:cstheme="minorHAnsi"/>
        </w:rPr>
        <w:t xml:space="preserve">or </w:t>
      </w:r>
      <w:r w:rsidRPr="00FF3BB8">
        <w:rPr>
          <w:rFonts w:cstheme="minorHAnsi"/>
        </w:rPr>
        <w:t xml:space="preserve">whole </w:t>
      </w:r>
      <w:proofErr w:type="gramStart"/>
      <w:r w:rsidRPr="00FF3BB8">
        <w:rPr>
          <w:rFonts w:cstheme="minorHAnsi"/>
        </w:rPr>
        <w:t>grain</w:t>
      </w:r>
      <w:r>
        <w:rPr>
          <w:rFonts w:cstheme="minorHAnsi"/>
        </w:rPr>
        <w:t>-rich</w:t>
      </w:r>
      <w:proofErr w:type="gramEnd"/>
      <w:r>
        <w:rPr>
          <w:rFonts w:cstheme="minorHAnsi"/>
        </w:rPr>
        <w:t>.</w:t>
      </w:r>
      <w:r w:rsidRPr="00FF3BB8">
        <w:rPr>
          <w:rFonts w:cstheme="minorHAnsi"/>
        </w:rPr>
        <w:t xml:space="preserve">  </w:t>
      </w:r>
    </w:p>
    <w:p w14:paraId="701C549A" w14:textId="61BD8EBD" w:rsidR="006304DC" w:rsidRDefault="006304DC" w:rsidP="006304DC">
      <w:pPr>
        <w:pStyle w:val="ListParagraph"/>
        <w:numPr>
          <w:ilvl w:val="0"/>
          <w:numId w:val="4"/>
        </w:numPr>
        <w:tabs>
          <w:tab w:val="left" w:pos="1260"/>
        </w:tabs>
        <w:spacing w:after="0"/>
        <w:rPr>
          <w:rFonts w:cstheme="minorHAnsi"/>
        </w:rPr>
      </w:pPr>
      <w:r>
        <w:rPr>
          <w:rFonts w:cstheme="minorHAnsi"/>
        </w:rPr>
        <w:t xml:space="preserve">For more information on crediting different types of grains for infants, see USDA’s </w:t>
      </w:r>
      <w:hyperlink r:id="rId12" w:history="1">
        <w:r w:rsidRPr="00542DB7">
          <w:rPr>
            <w:rStyle w:val="Hyperlink"/>
            <w:rFonts w:cstheme="minorHAnsi"/>
          </w:rPr>
          <w:t>Feeding Infants Using Ounce Equivalents for Grains in the Child and Adult Care Food Program</w:t>
        </w:r>
      </w:hyperlink>
      <w:r w:rsidRPr="00667223">
        <w:rPr>
          <w:rFonts w:cstheme="minorHAnsi"/>
        </w:rPr>
        <w:t>.</w:t>
      </w:r>
    </w:p>
    <w:p w14:paraId="702DE6E1" w14:textId="77777777" w:rsidR="00A25257" w:rsidRPr="00A25257" w:rsidRDefault="00A25257" w:rsidP="00A25257">
      <w:pPr>
        <w:pStyle w:val="ListParagraph"/>
        <w:tabs>
          <w:tab w:val="left" w:pos="1260"/>
        </w:tabs>
        <w:spacing w:after="0"/>
        <w:rPr>
          <w:rFonts w:cstheme="minorHAnsi"/>
        </w:rPr>
      </w:pPr>
    </w:p>
    <w:p w14:paraId="18E6685B" w14:textId="4F8457AA" w:rsidR="00917B37" w:rsidRPr="00FF3BB8" w:rsidRDefault="00917B37" w:rsidP="00A23F4E">
      <w:pPr>
        <w:tabs>
          <w:tab w:val="left" w:pos="1260"/>
        </w:tabs>
        <w:spacing w:after="120"/>
        <w:rPr>
          <w:rFonts w:cstheme="minorHAnsi"/>
          <w:b/>
        </w:rPr>
      </w:pPr>
      <w:r w:rsidRPr="00FF3BB8">
        <w:rPr>
          <w:rFonts w:cstheme="minorHAnsi"/>
          <w:b/>
        </w:rPr>
        <w:t>Meat/Meat Alternate</w:t>
      </w:r>
    </w:p>
    <w:p w14:paraId="5A3E3BAE" w14:textId="005D756F" w:rsidR="00917B37" w:rsidRPr="00FF3BB8" w:rsidRDefault="00917B37" w:rsidP="00917B37">
      <w:pPr>
        <w:pStyle w:val="ListParagraph"/>
        <w:numPr>
          <w:ilvl w:val="0"/>
          <w:numId w:val="5"/>
        </w:numPr>
        <w:tabs>
          <w:tab w:val="left" w:pos="1260"/>
        </w:tabs>
        <w:rPr>
          <w:rFonts w:cstheme="minorHAnsi"/>
        </w:rPr>
      </w:pPr>
      <w:r w:rsidRPr="00FF3BB8">
        <w:rPr>
          <w:rFonts w:cstheme="minorHAnsi"/>
        </w:rPr>
        <w:t>Meat, fish, poultry, whole egg, cooked dry beans</w:t>
      </w:r>
      <w:r w:rsidR="00A23F4E">
        <w:rPr>
          <w:rFonts w:cstheme="minorHAnsi"/>
        </w:rPr>
        <w:t xml:space="preserve"> and </w:t>
      </w:r>
      <w:r w:rsidRPr="00FF3BB8">
        <w:rPr>
          <w:rFonts w:cstheme="minorHAnsi"/>
        </w:rPr>
        <w:t>dry peas</w:t>
      </w:r>
      <w:r w:rsidR="00A23F4E">
        <w:rPr>
          <w:rFonts w:cstheme="minorHAnsi"/>
        </w:rPr>
        <w:t xml:space="preserve"> (legumes)</w:t>
      </w:r>
      <w:r w:rsidRPr="00FF3BB8">
        <w:rPr>
          <w:rFonts w:cstheme="minorHAnsi"/>
        </w:rPr>
        <w:t>, cheese, cottage cheese, yogurt, or combination of these items may be served.</w:t>
      </w:r>
    </w:p>
    <w:p w14:paraId="135B92E9" w14:textId="77777777" w:rsidR="00917B37" w:rsidRPr="00917B37" w:rsidRDefault="00917B37" w:rsidP="00917B37">
      <w:pPr>
        <w:pStyle w:val="ListParagraph"/>
        <w:numPr>
          <w:ilvl w:val="0"/>
          <w:numId w:val="5"/>
        </w:numPr>
        <w:tabs>
          <w:tab w:val="left" w:pos="1260"/>
        </w:tabs>
        <w:rPr>
          <w:rFonts w:cstheme="minorHAnsi"/>
        </w:rPr>
      </w:pPr>
      <w:r w:rsidRPr="00FF3BB8">
        <w:rPr>
          <w:rFonts w:cstheme="minorHAnsi"/>
        </w:rPr>
        <w:t xml:space="preserve">Yogurt must contain no more than 23 grams of total sugar per 6 ounces. </w:t>
      </w:r>
    </w:p>
    <w:sectPr w:rsidR="00917B37" w:rsidRPr="00917B37" w:rsidSect="00E16A75">
      <w:footerReference w:type="default" r:id="rId13"/>
      <w:headerReference w:type="first" r:id="rId14"/>
      <w:footerReference w:type="first" r:id="rId15"/>
      <w:pgSz w:w="15840" w:h="12240" w:orient="landscape" w:code="1"/>
      <w:pgMar w:top="720" w:right="720" w:bottom="720" w:left="720" w:header="432" w:footer="576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07EABC" w14:textId="77777777" w:rsidR="006F4BC5" w:rsidRDefault="006F4BC5" w:rsidP="00AF1D47">
      <w:pPr>
        <w:spacing w:after="0" w:line="240" w:lineRule="auto"/>
      </w:pPr>
      <w:r>
        <w:separator/>
      </w:r>
    </w:p>
  </w:endnote>
  <w:endnote w:type="continuationSeparator" w:id="0">
    <w:p w14:paraId="336608F1" w14:textId="77777777" w:rsidR="006F4BC5" w:rsidRDefault="006F4BC5" w:rsidP="00AF1D47">
      <w:pPr>
        <w:spacing w:after="0" w:line="240" w:lineRule="auto"/>
      </w:pPr>
      <w:r>
        <w:continuationSeparator/>
      </w:r>
    </w:p>
  </w:endnote>
  <w:endnote w:type="continuationNotice" w:id="1">
    <w:p w14:paraId="6612A254" w14:textId="77777777" w:rsidR="006F4BC5" w:rsidRDefault="006F4BC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47BC6C" w14:textId="0EB900B3" w:rsidR="00A43445" w:rsidRDefault="00A43445">
    <w:pPr>
      <w:pStyle w:val="Footer"/>
    </w:pP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  <w:t xml:space="preserve">Revised </w:t>
    </w:r>
    <w:r w:rsidR="00155A92">
      <w:rPr>
        <w:sz w:val="18"/>
        <w:szCs w:val="18"/>
      </w:rPr>
      <w:t>May 16</w:t>
    </w:r>
    <w:r w:rsidR="00B94996">
      <w:rPr>
        <w:sz w:val="18"/>
        <w:szCs w:val="18"/>
      </w:rPr>
      <w:t>, 2022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92C9D5" w14:textId="77777777" w:rsidR="00A23F4E" w:rsidRDefault="00965467" w:rsidP="00965467">
    <w:pPr>
      <w:spacing w:after="0"/>
      <w:jc w:val="both"/>
      <w:rPr>
        <w:sz w:val="18"/>
        <w:szCs w:val="18"/>
      </w:rPr>
    </w:pPr>
    <w:bookmarkStart w:id="1" w:name="_Hlk23507329"/>
    <w:r w:rsidRPr="00E246CB">
      <w:rPr>
        <w:sz w:val="18"/>
        <w:szCs w:val="18"/>
      </w:rPr>
      <w:t xml:space="preserve">All serving sizes are </w:t>
    </w:r>
    <w:r w:rsidRPr="00E246CB">
      <w:rPr>
        <w:sz w:val="18"/>
        <w:szCs w:val="18"/>
        <w:u w:val="single"/>
      </w:rPr>
      <w:t>minimum</w:t>
    </w:r>
    <w:r w:rsidRPr="00E246CB">
      <w:rPr>
        <w:sz w:val="18"/>
        <w:szCs w:val="18"/>
      </w:rPr>
      <w:t xml:space="preserve"> quantities of the food components that are required to be served. </w:t>
    </w:r>
  </w:p>
  <w:p w14:paraId="6F19C60F" w14:textId="28B8B025" w:rsidR="00965467" w:rsidRDefault="00965467" w:rsidP="00965467">
    <w:pPr>
      <w:spacing w:after="0"/>
      <w:jc w:val="both"/>
      <w:rPr>
        <w:sz w:val="18"/>
        <w:szCs w:val="18"/>
      </w:rPr>
    </w:pPr>
    <w:r w:rsidRPr="00E246CB">
      <w:rPr>
        <w:sz w:val="18"/>
        <w:szCs w:val="18"/>
      </w:rPr>
      <w:t>Writing “breastfed” or “mom” on the form is an option for indicating when an infant is breastfed on-site</w:t>
    </w:r>
    <w:r>
      <w:rPr>
        <w:sz w:val="18"/>
        <w:szCs w:val="18"/>
      </w:rPr>
      <w:t>.</w:t>
    </w:r>
  </w:p>
  <w:bookmarkEnd w:id="1"/>
  <w:p w14:paraId="75BFAE18" w14:textId="77777777" w:rsidR="00CE1405" w:rsidRDefault="008F3904" w:rsidP="008A6839">
    <w:pPr>
      <w:spacing w:after="0"/>
      <w:jc w:val="both"/>
      <w:rPr>
        <w:sz w:val="18"/>
        <w:szCs w:val="18"/>
      </w:rPr>
    </w:pPr>
    <w:r>
      <w:rPr>
        <w:sz w:val="18"/>
        <w:szCs w:val="18"/>
      </w:rPr>
      <w:t>Centers or homes offering snack in the evening should write-in the evening snack service on the form.</w:t>
    </w:r>
    <w:r w:rsidR="00CE1405" w:rsidRPr="00CE1405">
      <w:rPr>
        <w:sz w:val="18"/>
        <w:szCs w:val="18"/>
      </w:rPr>
      <w:t xml:space="preserve"> </w:t>
    </w:r>
  </w:p>
  <w:p w14:paraId="2C9862FB" w14:textId="7F63207D" w:rsidR="00965467" w:rsidRDefault="00CE1405" w:rsidP="00FF6E16">
    <w:pPr>
      <w:spacing w:after="0"/>
    </w:pPr>
    <w:r>
      <w:rPr>
        <w:sz w:val="18"/>
        <w:szCs w:val="18"/>
      </w:rPr>
      <w:t xml:space="preserve">Only serve foods that are creditable for infants. See </w:t>
    </w:r>
    <w:hyperlink r:id="rId1" w:history="1">
      <w:r w:rsidRPr="00CD3EE7">
        <w:rPr>
          <w:rStyle w:val="Hyperlink"/>
          <w:sz w:val="18"/>
          <w:szCs w:val="18"/>
        </w:rPr>
        <w:t>USDA’s Feeding Infants in the CACFP’s Appendix F: Infant Foods List</w:t>
      </w:r>
    </w:hyperlink>
    <w:r w:rsidR="00A43445">
      <w:rPr>
        <w:sz w:val="18"/>
        <w:szCs w:val="18"/>
      </w:rPr>
      <w:tab/>
    </w:r>
    <w:r w:rsidR="00A43445">
      <w:rPr>
        <w:sz w:val="18"/>
        <w:szCs w:val="18"/>
      </w:rPr>
      <w:tab/>
    </w:r>
    <w:r w:rsidR="00A43445">
      <w:rPr>
        <w:sz w:val="18"/>
        <w:szCs w:val="18"/>
      </w:rPr>
      <w:tab/>
    </w:r>
    <w:r w:rsidR="00A43445">
      <w:rPr>
        <w:sz w:val="18"/>
        <w:szCs w:val="18"/>
      </w:rPr>
      <w:tab/>
    </w:r>
    <w:r>
      <w:rPr>
        <w:sz w:val="18"/>
        <w:szCs w:val="18"/>
      </w:rPr>
      <w:tab/>
    </w:r>
    <w:bookmarkStart w:id="2" w:name="_Hlk23920787"/>
    <w:r w:rsidR="00A43445">
      <w:rPr>
        <w:sz w:val="18"/>
        <w:szCs w:val="18"/>
      </w:rPr>
      <w:t>Revised</w:t>
    </w:r>
    <w:bookmarkEnd w:id="2"/>
    <w:r w:rsidR="00155A92">
      <w:rPr>
        <w:sz w:val="18"/>
        <w:szCs w:val="18"/>
      </w:rPr>
      <w:t xml:space="preserve"> May 16, 2022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C5E924" w14:textId="77777777" w:rsidR="006F4BC5" w:rsidRDefault="006F4BC5" w:rsidP="00AF1D47">
      <w:pPr>
        <w:spacing w:after="0" w:line="240" w:lineRule="auto"/>
      </w:pPr>
      <w:r>
        <w:separator/>
      </w:r>
    </w:p>
  </w:footnote>
  <w:footnote w:type="continuationSeparator" w:id="0">
    <w:p w14:paraId="1C1AD1D6" w14:textId="77777777" w:rsidR="006F4BC5" w:rsidRDefault="006F4BC5" w:rsidP="00AF1D47">
      <w:pPr>
        <w:spacing w:after="0" w:line="240" w:lineRule="auto"/>
      </w:pPr>
      <w:r>
        <w:continuationSeparator/>
      </w:r>
    </w:p>
  </w:footnote>
  <w:footnote w:type="continuationNotice" w:id="1">
    <w:p w14:paraId="6DEEA91F" w14:textId="77777777" w:rsidR="006F4BC5" w:rsidRDefault="006F4BC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8DCDDB" w14:textId="3FE0F80C" w:rsidR="00AF1D47" w:rsidRPr="00016619" w:rsidRDefault="00875743" w:rsidP="00875743">
    <w:pPr>
      <w:rPr>
        <w:rFonts w:cstheme="minorHAnsi"/>
        <w:b/>
        <w:bCs/>
      </w:rPr>
    </w:pPr>
    <w:r w:rsidRPr="00016619">
      <w:rPr>
        <w:b/>
        <w:bCs/>
        <w:sz w:val="20"/>
        <w:szCs w:val="20"/>
      </w:rPr>
      <w:t>CHILD’S NAME:</w:t>
    </w:r>
    <w:r w:rsidRPr="00016619">
      <w:rPr>
        <w:b/>
        <w:bCs/>
        <w:sz w:val="20"/>
        <w:szCs w:val="20"/>
      </w:rPr>
      <w:tab/>
    </w:r>
    <w:r w:rsidR="00F23607">
      <w:rPr>
        <w:b/>
        <w:bCs/>
        <w:sz w:val="20"/>
        <w:szCs w:val="20"/>
      </w:rPr>
      <w:t>Sample Infant 2</w:t>
    </w:r>
    <w:r w:rsidRPr="00016619">
      <w:rPr>
        <w:b/>
        <w:bCs/>
        <w:sz w:val="20"/>
        <w:szCs w:val="20"/>
      </w:rPr>
      <w:tab/>
    </w:r>
    <w:r w:rsidRPr="00016619">
      <w:rPr>
        <w:b/>
        <w:bCs/>
        <w:sz w:val="20"/>
        <w:szCs w:val="20"/>
      </w:rPr>
      <w:tab/>
    </w:r>
    <w:r w:rsidRPr="00016619">
      <w:rPr>
        <w:b/>
        <w:bCs/>
        <w:sz w:val="20"/>
        <w:szCs w:val="20"/>
      </w:rPr>
      <w:tab/>
    </w:r>
    <w:r w:rsidRPr="00016619">
      <w:rPr>
        <w:b/>
        <w:bCs/>
        <w:sz w:val="20"/>
        <w:szCs w:val="20"/>
      </w:rPr>
      <w:tab/>
    </w:r>
    <w:r w:rsidRPr="00016619">
      <w:rPr>
        <w:b/>
        <w:bCs/>
        <w:sz w:val="20"/>
        <w:szCs w:val="20"/>
      </w:rPr>
      <w:tab/>
    </w:r>
    <w:r w:rsidRPr="00016619">
      <w:rPr>
        <w:b/>
        <w:bCs/>
        <w:sz w:val="20"/>
        <w:szCs w:val="20"/>
      </w:rPr>
      <w:tab/>
    </w:r>
    <w:r w:rsidRPr="00016619">
      <w:rPr>
        <w:b/>
        <w:bCs/>
        <w:sz w:val="20"/>
        <w:szCs w:val="20"/>
      </w:rPr>
      <w:tab/>
    </w:r>
    <w:r w:rsidRPr="00016619">
      <w:rPr>
        <w:b/>
        <w:bCs/>
        <w:sz w:val="20"/>
        <w:szCs w:val="20"/>
      </w:rPr>
      <w:tab/>
    </w:r>
    <w:r w:rsidR="0041480E" w:rsidRPr="00016619">
      <w:rPr>
        <w:b/>
        <w:bCs/>
        <w:sz w:val="20"/>
        <w:szCs w:val="20"/>
      </w:rPr>
      <w:tab/>
    </w:r>
    <w:r w:rsidR="0041480E" w:rsidRPr="00016619">
      <w:rPr>
        <w:b/>
        <w:bCs/>
        <w:sz w:val="20"/>
        <w:szCs w:val="20"/>
      </w:rPr>
      <w:tab/>
    </w:r>
    <w:r w:rsidR="00AF1D47" w:rsidRPr="00016619">
      <w:rPr>
        <w:rFonts w:cstheme="minorHAnsi"/>
        <w:b/>
        <w:bCs/>
      </w:rPr>
      <w:t>Menu Template: INFANTS 6 THROUGH 11 MONTHS</w:t>
    </w:r>
  </w:p>
  <w:p w14:paraId="4C1A0B1C" w14:textId="6ED4DF3B" w:rsidR="00AF1D47" w:rsidRPr="006304DC" w:rsidRDefault="00875743" w:rsidP="00875743">
    <w:pPr>
      <w:rPr>
        <w:b/>
        <w:bCs/>
        <w:sz w:val="20"/>
        <w:szCs w:val="20"/>
      </w:rPr>
    </w:pPr>
    <w:r w:rsidRPr="00016619">
      <w:rPr>
        <w:b/>
        <w:bCs/>
        <w:sz w:val="20"/>
        <w:szCs w:val="20"/>
      </w:rPr>
      <w:t>AGE or BIRTHDATE:</w:t>
    </w:r>
    <w:r w:rsidR="00F23607">
      <w:rPr>
        <w:b/>
        <w:bCs/>
        <w:sz w:val="20"/>
        <w:szCs w:val="20"/>
      </w:rPr>
      <w:t xml:space="preserve">  6 to 11 months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642067"/>
    <w:multiLevelType w:val="hybridMultilevel"/>
    <w:tmpl w:val="8CEC9B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4110EDC"/>
    <w:multiLevelType w:val="hybridMultilevel"/>
    <w:tmpl w:val="C7664E58"/>
    <w:lvl w:ilvl="0" w:tplc="00A0661C"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8A71C2"/>
    <w:multiLevelType w:val="hybridMultilevel"/>
    <w:tmpl w:val="F83A83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D4188F"/>
    <w:multiLevelType w:val="hybridMultilevel"/>
    <w:tmpl w:val="C52CE6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2976D55"/>
    <w:multiLevelType w:val="hybridMultilevel"/>
    <w:tmpl w:val="C6A67814"/>
    <w:lvl w:ilvl="0" w:tplc="A71ED68E"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1C2F61"/>
    <w:multiLevelType w:val="hybridMultilevel"/>
    <w:tmpl w:val="ACB4EC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C5F70EE"/>
    <w:multiLevelType w:val="hybridMultilevel"/>
    <w:tmpl w:val="5978A6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5484698"/>
    <w:multiLevelType w:val="hybridMultilevel"/>
    <w:tmpl w:val="13FE3F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CD21026"/>
    <w:multiLevelType w:val="hybridMultilevel"/>
    <w:tmpl w:val="E3F821F6"/>
    <w:lvl w:ilvl="0" w:tplc="04090001">
      <w:start w:val="1"/>
      <w:numFmt w:val="bullet"/>
      <w:lvlText w:val=""/>
      <w:lvlJc w:val="left"/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D8C5385"/>
    <w:multiLevelType w:val="hybridMultilevel"/>
    <w:tmpl w:val="E8BE857C"/>
    <w:lvl w:ilvl="0" w:tplc="ED60357A"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58228908">
    <w:abstractNumId w:val="8"/>
  </w:num>
  <w:num w:numId="2" w16cid:durableId="1129320791">
    <w:abstractNumId w:val="5"/>
  </w:num>
  <w:num w:numId="3" w16cid:durableId="1251353568">
    <w:abstractNumId w:val="2"/>
  </w:num>
  <w:num w:numId="4" w16cid:durableId="289166639">
    <w:abstractNumId w:val="7"/>
  </w:num>
  <w:num w:numId="5" w16cid:durableId="1808089518">
    <w:abstractNumId w:val="6"/>
  </w:num>
  <w:num w:numId="6" w16cid:durableId="942538939">
    <w:abstractNumId w:val="9"/>
  </w:num>
  <w:num w:numId="7" w16cid:durableId="1621836428">
    <w:abstractNumId w:val="0"/>
  </w:num>
  <w:num w:numId="8" w16cid:durableId="610631266">
    <w:abstractNumId w:val="3"/>
  </w:num>
  <w:num w:numId="9" w16cid:durableId="1113790191">
    <w:abstractNumId w:val="4"/>
  </w:num>
  <w:num w:numId="10" w16cid:durableId="60419715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sDA0NDQ1MDEzNTQ2MTNX0lEKTi0uzszPAykwrgUA2RQ7TywAAAA="/>
  </w:docVars>
  <w:rsids>
    <w:rsidRoot w:val="0001116E"/>
    <w:rsid w:val="0000515D"/>
    <w:rsid w:val="0001116E"/>
    <w:rsid w:val="00016619"/>
    <w:rsid w:val="00016EEA"/>
    <w:rsid w:val="000379DF"/>
    <w:rsid w:val="00042566"/>
    <w:rsid w:val="00056A95"/>
    <w:rsid w:val="00057C93"/>
    <w:rsid w:val="000C73AF"/>
    <w:rsid w:val="000E7DD7"/>
    <w:rsid w:val="001007E0"/>
    <w:rsid w:val="001443DC"/>
    <w:rsid w:val="00155A92"/>
    <w:rsid w:val="001600CC"/>
    <w:rsid w:val="001C5C8C"/>
    <w:rsid w:val="00202C1C"/>
    <w:rsid w:val="00206F3C"/>
    <w:rsid w:val="0025394B"/>
    <w:rsid w:val="00281BDF"/>
    <w:rsid w:val="00284601"/>
    <w:rsid w:val="002924E8"/>
    <w:rsid w:val="002A0332"/>
    <w:rsid w:val="002A13AD"/>
    <w:rsid w:val="002E7551"/>
    <w:rsid w:val="002F64B0"/>
    <w:rsid w:val="00304802"/>
    <w:rsid w:val="00325B87"/>
    <w:rsid w:val="00352B44"/>
    <w:rsid w:val="00371722"/>
    <w:rsid w:val="00396DA1"/>
    <w:rsid w:val="003D4C37"/>
    <w:rsid w:val="003E5518"/>
    <w:rsid w:val="003E639E"/>
    <w:rsid w:val="0041345D"/>
    <w:rsid w:val="0041480E"/>
    <w:rsid w:val="00414B8D"/>
    <w:rsid w:val="0048772E"/>
    <w:rsid w:val="004A13FF"/>
    <w:rsid w:val="004A4E4F"/>
    <w:rsid w:val="004B126C"/>
    <w:rsid w:val="00505058"/>
    <w:rsid w:val="00505DB6"/>
    <w:rsid w:val="00510B7D"/>
    <w:rsid w:val="00515254"/>
    <w:rsid w:val="005258D9"/>
    <w:rsid w:val="00531B58"/>
    <w:rsid w:val="005340AD"/>
    <w:rsid w:val="005555AC"/>
    <w:rsid w:val="0056597F"/>
    <w:rsid w:val="005E1FA8"/>
    <w:rsid w:val="00607C35"/>
    <w:rsid w:val="00615626"/>
    <w:rsid w:val="00616EE6"/>
    <w:rsid w:val="006304DC"/>
    <w:rsid w:val="00630EDD"/>
    <w:rsid w:val="00633053"/>
    <w:rsid w:val="006406BF"/>
    <w:rsid w:val="0065644D"/>
    <w:rsid w:val="00682B16"/>
    <w:rsid w:val="006A09CC"/>
    <w:rsid w:val="006E12E5"/>
    <w:rsid w:val="006F4BC5"/>
    <w:rsid w:val="0070076F"/>
    <w:rsid w:val="00770057"/>
    <w:rsid w:val="007806D4"/>
    <w:rsid w:val="00781D56"/>
    <w:rsid w:val="007A6E6A"/>
    <w:rsid w:val="008078B4"/>
    <w:rsid w:val="008511C3"/>
    <w:rsid w:val="00872395"/>
    <w:rsid w:val="00873954"/>
    <w:rsid w:val="00875743"/>
    <w:rsid w:val="008823E3"/>
    <w:rsid w:val="008A6839"/>
    <w:rsid w:val="008F063C"/>
    <w:rsid w:val="008F3904"/>
    <w:rsid w:val="00917B37"/>
    <w:rsid w:val="00945C92"/>
    <w:rsid w:val="00965467"/>
    <w:rsid w:val="00987763"/>
    <w:rsid w:val="009E2559"/>
    <w:rsid w:val="00A23F4E"/>
    <w:rsid w:val="00A247AF"/>
    <w:rsid w:val="00A25257"/>
    <w:rsid w:val="00A26497"/>
    <w:rsid w:val="00A43445"/>
    <w:rsid w:val="00A60CFA"/>
    <w:rsid w:val="00A65D82"/>
    <w:rsid w:val="00A970E4"/>
    <w:rsid w:val="00AB431B"/>
    <w:rsid w:val="00AF1D47"/>
    <w:rsid w:val="00B02C05"/>
    <w:rsid w:val="00B4390C"/>
    <w:rsid w:val="00B43DD9"/>
    <w:rsid w:val="00B60106"/>
    <w:rsid w:val="00B70050"/>
    <w:rsid w:val="00B94996"/>
    <w:rsid w:val="00BD40E3"/>
    <w:rsid w:val="00C10907"/>
    <w:rsid w:val="00C145F5"/>
    <w:rsid w:val="00C81FC6"/>
    <w:rsid w:val="00C85E14"/>
    <w:rsid w:val="00C934D9"/>
    <w:rsid w:val="00C96CD0"/>
    <w:rsid w:val="00CA2B5B"/>
    <w:rsid w:val="00CE1405"/>
    <w:rsid w:val="00CF7B4A"/>
    <w:rsid w:val="00D23CBE"/>
    <w:rsid w:val="00D26AF6"/>
    <w:rsid w:val="00D36B78"/>
    <w:rsid w:val="00DD7BA5"/>
    <w:rsid w:val="00E00039"/>
    <w:rsid w:val="00E005C5"/>
    <w:rsid w:val="00E04054"/>
    <w:rsid w:val="00E16A75"/>
    <w:rsid w:val="00E17D27"/>
    <w:rsid w:val="00E246CB"/>
    <w:rsid w:val="00E25F17"/>
    <w:rsid w:val="00E26606"/>
    <w:rsid w:val="00E428A7"/>
    <w:rsid w:val="00E43DC8"/>
    <w:rsid w:val="00E8206A"/>
    <w:rsid w:val="00E864D9"/>
    <w:rsid w:val="00E9390E"/>
    <w:rsid w:val="00EB003A"/>
    <w:rsid w:val="00EB7B5E"/>
    <w:rsid w:val="00EC0154"/>
    <w:rsid w:val="00F10FBD"/>
    <w:rsid w:val="00F2237A"/>
    <w:rsid w:val="00F23607"/>
    <w:rsid w:val="00F3479B"/>
    <w:rsid w:val="00F51271"/>
    <w:rsid w:val="00F862CA"/>
    <w:rsid w:val="00F96718"/>
    <w:rsid w:val="00FA35D5"/>
    <w:rsid w:val="00FC7D98"/>
    <w:rsid w:val="00FD1408"/>
    <w:rsid w:val="00FF6E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B5B9E16"/>
  <w15:chartTrackingRefBased/>
  <w15:docId w15:val="{CC4C0368-BDC9-4DE4-AB62-4D8CD3E23F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1116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111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17B3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F1D4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F1D47"/>
  </w:style>
  <w:style w:type="paragraph" w:styleId="Footer">
    <w:name w:val="footer"/>
    <w:basedOn w:val="Normal"/>
    <w:link w:val="FooterChar"/>
    <w:uiPriority w:val="99"/>
    <w:unhideWhenUsed/>
    <w:rsid w:val="00AF1D4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F1D47"/>
  </w:style>
  <w:style w:type="table" w:styleId="TableGridLight">
    <w:name w:val="Grid Table Light"/>
    <w:basedOn w:val="TableNormal"/>
    <w:uiPriority w:val="40"/>
    <w:rsid w:val="00AF1D47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Hyperlink">
    <w:name w:val="Hyperlink"/>
    <w:basedOn w:val="DefaultParagraphFont"/>
    <w:uiPriority w:val="99"/>
    <w:unhideWhenUsed/>
    <w:rsid w:val="00945C9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45C9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56597F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fns.usda.gov/tn/feeding-infants-using-ounce-equivalents-grains-cacfp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fns.usda.gov/tn/feeding-infants-child-and-adult-care-food-program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s://fns-prod.azureedge.us/sites/default/files/resource-files/FI_AppendixF2021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4B1AB62-401C-4933-9037-24631558207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7D4A419-8DB2-488B-A411-2DD27B42F4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D965321-4BB7-4806-9F93-136D7C5AE8D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9BCACC9-B692-4554-BD5C-EABAD400D24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775</Words>
  <Characters>4419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5184</CharactersWithSpaces>
  <SharedDoc>false</SharedDoc>
  <HLinks>
    <vt:vector size="18" baseType="variant">
      <vt:variant>
        <vt:i4>6225928</vt:i4>
      </vt:variant>
      <vt:variant>
        <vt:i4>3</vt:i4>
      </vt:variant>
      <vt:variant>
        <vt:i4>0</vt:i4>
      </vt:variant>
      <vt:variant>
        <vt:i4>5</vt:i4>
      </vt:variant>
      <vt:variant>
        <vt:lpwstr>https://fns-prod.azureedge.net/sites/default/files/resource-files/Feeding_Infants_Using_Ounce_Equivalents_for_Grains.pdf</vt:lpwstr>
      </vt:variant>
      <vt:variant>
        <vt:lpwstr/>
      </vt:variant>
      <vt:variant>
        <vt:i4>4587647</vt:i4>
      </vt:variant>
      <vt:variant>
        <vt:i4>0</vt:i4>
      </vt:variant>
      <vt:variant>
        <vt:i4>0</vt:i4>
      </vt:variant>
      <vt:variant>
        <vt:i4>5</vt:i4>
      </vt:variant>
      <vt:variant>
        <vt:lpwstr>https://fns-prod.azureedge.net/sites/default/files/resource-files/FI_FullGuide-a.pdf</vt:lpwstr>
      </vt:variant>
      <vt:variant>
        <vt:lpwstr/>
      </vt:variant>
      <vt:variant>
        <vt:i4>3539027</vt:i4>
      </vt:variant>
      <vt:variant>
        <vt:i4>0</vt:i4>
      </vt:variant>
      <vt:variant>
        <vt:i4>0</vt:i4>
      </vt:variant>
      <vt:variant>
        <vt:i4>5</vt:i4>
      </vt:variant>
      <vt:variant>
        <vt:lpwstr>https://fns-prod.azureedge.net/sites/default/files/resource-files/FI_AppendixF.pdf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Hiltwine, Kathleen</dc:creator>
  <cp:keywords/>
  <dc:description/>
  <cp:lastModifiedBy>Justin Curtis</cp:lastModifiedBy>
  <cp:revision>2</cp:revision>
  <cp:lastPrinted>2019-11-06T16:22:00Z</cp:lastPrinted>
  <dcterms:created xsi:type="dcterms:W3CDTF">2023-02-15T19:30:00Z</dcterms:created>
  <dcterms:modified xsi:type="dcterms:W3CDTF">2023-02-15T19:30:00Z</dcterms:modified>
</cp:coreProperties>
</file>